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DA4" w:rsidRDefault="00671DA4" w:rsidP="000F6857">
      <w:pPr>
        <w:pStyle w:val="Normal"/>
        <w:spacing w:after="120"/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ab/>
      </w:r>
      <w:r>
        <w:rPr>
          <w:rFonts w:asciiTheme="minorHAnsi" w:hAnsiTheme="minorHAnsi" w:cstheme="minorHAnsi"/>
          <w:sz w:val="23"/>
          <w:szCs w:val="23"/>
        </w:rPr>
        <w:tab/>
      </w:r>
      <w:r>
        <w:rPr>
          <w:rFonts w:asciiTheme="minorHAnsi" w:hAnsiTheme="minorHAnsi" w:cstheme="minorHAnsi"/>
          <w:sz w:val="23"/>
          <w:szCs w:val="23"/>
        </w:rPr>
        <w:tab/>
      </w:r>
      <w:r>
        <w:rPr>
          <w:rFonts w:asciiTheme="minorHAnsi" w:hAnsiTheme="minorHAnsi" w:cstheme="minorHAnsi"/>
          <w:sz w:val="23"/>
          <w:szCs w:val="23"/>
        </w:rPr>
        <w:tab/>
      </w:r>
      <w:r>
        <w:rPr>
          <w:rFonts w:asciiTheme="minorHAnsi" w:hAnsiTheme="minorHAnsi" w:cstheme="minorHAnsi"/>
          <w:sz w:val="23"/>
          <w:szCs w:val="23"/>
        </w:rPr>
        <w:tab/>
      </w:r>
      <w:r>
        <w:rPr>
          <w:rFonts w:asciiTheme="minorHAnsi" w:hAnsiTheme="minorHAnsi" w:cstheme="minorHAnsi"/>
          <w:sz w:val="23"/>
          <w:szCs w:val="23"/>
        </w:rPr>
        <w:tab/>
      </w:r>
      <w:r>
        <w:rPr>
          <w:rFonts w:asciiTheme="minorHAnsi" w:hAnsiTheme="minorHAnsi" w:cstheme="minorHAnsi"/>
          <w:sz w:val="23"/>
          <w:szCs w:val="23"/>
        </w:rPr>
        <w:tab/>
      </w:r>
      <w:r>
        <w:rPr>
          <w:rFonts w:asciiTheme="minorHAnsi" w:hAnsiTheme="minorHAnsi" w:cstheme="minorHAnsi"/>
          <w:sz w:val="23"/>
          <w:szCs w:val="23"/>
        </w:rPr>
        <w:tab/>
      </w:r>
      <w:r>
        <w:rPr>
          <w:rFonts w:asciiTheme="minorHAnsi" w:hAnsiTheme="minorHAnsi" w:cstheme="minorHAnsi"/>
          <w:sz w:val="23"/>
          <w:szCs w:val="23"/>
        </w:rPr>
        <w:tab/>
      </w:r>
      <w:r>
        <w:rPr>
          <w:rFonts w:asciiTheme="minorHAnsi" w:hAnsiTheme="minorHAnsi" w:cstheme="minorHAnsi"/>
          <w:sz w:val="23"/>
          <w:szCs w:val="23"/>
        </w:rPr>
        <w:tab/>
      </w:r>
      <w:r>
        <w:rPr>
          <w:rFonts w:asciiTheme="minorHAnsi" w:hAnsiTheme="minorHAnsi" w:cstheme="minorHAnsi"/>
          <w:sz w:val="23"/>
          <w:szCs w:val="23"/>
        </w:rPr>
        <w:tab/>
      </w:r>
    </w:p>
    <w:p w:rsidR="00671DA4" w:rsidRDefault="00671DA4" w:rsidP="000F6857">
      <w:pPr>
        <w:pStyle w:val="Normal"/>
        <w:spacing w:after="120"/>
        <w:jc w:val="both"/>
        <w:rPr>
          <w:rFonts w:asciiTheme="minorHAnsi" w:hAnsiTheme="minorHAnsi" w:cstheme="minorHAnsi"/>
          <w:sz w:val="23"/>
          <w:szCs w:val="23"/>
        </w:rPr>
      </w:pPr>
    </w:p>
    <w:p w:rsidR="000F6857" w:rsidRPr="005D6A59" w:rsidRDefault="000F6857" w:rsidP="000F6857">
      <w:pPr>
        <w:pStyle w:val="Normal"/>
        <w:spacing w:after="120"/>
        <w:jc w:val="both"/>
        <w:rPr>
          <w:rFonts w:asciiTheme="minorHAnsi" w:hAnsiTheme="minorHAnsi" w:cstheme="minorHAnsi"/>
          <w:b/>
          <w:i/>
          <w:sz w:val="23"/>
          <w:szCs w:val="23"/>
        </w:rPr>
      </w:pPr>
      <w:r w:rsidRPr="0035209E">
        <w:rPr>
          <w:rFonts w:asciiTheme="minorHAnsi" w:hAnsiTheme="minorHAnsi" w:cstheme="minorHAnsi"/>
          <w:sz w:val="23"/>
          <w:szCs w:val="23"/>
        </w:rPr>
        <w:t>Objaśnienia wartości przyjętych w Wieloletniej Prognozie Finansowej na lata 2024-2030 Gminy Jarocin</w:t>
      </w:r>
    </w:p>
    <w:p w:rsidR="000F6857" w:rsidRPr="00D30770" w:rsidRDefault="000F6857" w:rsidP="000F6857">
      <w:pPr>
        <w:pStyle w:val="Normal"/>
        <w:jc w:val="both"/>
        <w:rPr>
          <w:rFonts w:asciiTheme="minorHAnsi" w:hAnsiTheme="minorHAnsi" w:cstheme="minorHAnsi"/>
          <w:sz w:val="23"/>
          <w:szCs w:val="23"/>
        </w:rPr>
      </w:pPr>
      <w:r w:rsidRPr="00D30770">
        <w:rPr>
          <w:rFonts w:asciiTheme="minorHAnsi" w:hAnsiTheme="minorHAnsi" w:cstheme="minorHAnsi"/>
          <w:b/>
          <w:bCs/>
          <w:sz w:val="23"/>
          <w:szCs w:val="23"/>
        </w:rPr>
        <w:t>Dochody</w:t>
      </w:r>
      <w:r w:rsidRPr="00D30770">
        <w:rPr>
          <w:rFonts w:asciiTheme="minorHAnsi" w:hAnsiTheme="minorHAnsi" w:cstheme="minorHAnsi"/>
          <w:sz w:val="23"/>
          <w:szCs w:val="23"/>
        </w:rPr>
        <w:t xml:space="preserve"> ogółe</w:t>
      </w:r>
      <w:r w:rsidR="00066E4F" w:rsidRPr="00D30770">
        <w:rPr>
          <w:rFonts w:asciiTheme="minorHAnsi" w:hAnsiTheme="minorHAnsi" w:cstheme="minorHAnsi"/>
          <w:sz w:val="23"/>
          <w:szCs w:val="23"/>
        </w:rPr>
        <w:t xml:space="preserve">m </w:t>
      </w:r>
      <w:r w:rsidR="00D30770" w:rsidRPr="00D30770">
        <w:rPr>
          <w:rFonts w:asciiTheme="minorHAnsi" w:hAnsiTheme="minorHAnsi" w:cstheme="minorHAnsi"/>
          <w:sz w:val="23"/>
          <w:szCs w:val="23"/>
        </w:rPr>
        <w:t>zwiększyły</w:t>
      </w:r>
      <w:r w:rsidR="00066E4F" w:rsidRPr="00D30770">
        <w:rPr>
          <w:rFonts w:asciiTheme="minorHAnsi" w:hAnsiTheme="minorHAnsi" w:cstheme="minorHAnsi"/>
          <w:sz w:val="23"/>
          <w:szCs w:val="23"/>
        </w:rPr>
        <w:t xml:space="preserve"> się o kwotę </w:t>
      </w:r>
      <w:r w:rsidR="00D30770" w:rsidRPr="00D30770">
        <w:rPr>
          <w:rFonts w:asciiTheme="minorHAnsi" w:hAnsiTheme="minorHAnsi" w:cstheme="minorHAnsi"/>
          <w:sz w:val="23"/>
          <w:szCs w:val="23"/>
        </w:rPr>
        <w:t>936 919,23</w:t>
      </w:r>
      <w:r w:rsidR="00066E4F" w:rsidRPr="00D30770">
        <w:rPr>
          <w:rFonts w:asciiTheme="minorHAnsi" w:hAnsiTheme="minorHAnsi" w:cstheme="minorHAnsi"/>
          <w:sz w:val="23"/>
          <w:szCs w:val="23"/>
        </w:rPr>
        <w:t xml:space="preserve"> zł do kwoty </w:t>
      </w:r>
      <w:r w:rsidR="00D30770" w:rsidRPr="00D30770">
        <w:rPr>
          <w:rFonts w:asciiTheme="minorHAnsi" w:hAnsiTheme="minorHAnsi" w:cstheme="minorHAnsi"/>
          <w:sz w:val="23"/>
          <w:szCs w:val="23"/>
        </w:rPr>
        <w:t>46.434.661,50</w:t>
      </w:r>
      <w:r w:rsidRPr="00D30770">
        <w:rPr>
          <w:rFonts w:asciiTheme="minorHAnsi" w:hAnsiTheme="minorHAnsi" w:cstheme="minorHAnsi"/>
          <w:sz w:val="23"/>
          <w:szCs w:val="23"/>
        </w:rPr>
        <w:t xml:space="preserve"> zł, </w:t>
      </w:r>
      <w:r w:rsidR="00066E4F" w:rsidRPr="00D30770">
        <w:rPr>
          <w:rFonts w:asciiTheme="minorHAnsi" w:hAnsiTheme="minorHAnsi" w:cstheme="minorHAnsi"/>
          <w:sz w:val="23"/>
          <w:szCs w:val="23"/>
        </w:rPr>
        <w:t xml:space="preserve">w tym dochody bieżące </w:t>
      </w:r>
      <w:r w:rsidR="00D30770" w:rsidRPr="00D30770">
        <w:rPr>
          <w:rFonts w:asciiTheme="minorHAnsi" w:hAnsiTheme="minorHAnsi" w:cstheme="minorHAnsi"/>
          <w:sz w:val="23"/>
          <w:szCs w:val="23"/>
        </w:rPr>
        <w:t xml:space="preserve">26.208.733,14 </w:t>
      </w:r>
      <w:r w:rsidRPr="00D30770">
        <w:rPr>
          <w:rFonts w:asciiTheme="minorHAnsi" w:hAnsiTheme="minorHAnsi" w:cstheme="minorHAnsi"/>
          <w:sz w:val="23"/>
          <w:szCs w:val="23"/>
        </w:rPr>
        <w:t xml:space="preserve">zł i dochody majątkowe </w:t>
      </w:r>
      <w:r w:rsidR="00D30770" w:rsidRPr="00D30770">
        <w:rPr>
          <w:rFonts w:asciiTheme="minorHAnsi" w:hAnsiTheme="minorHAnsi" w:cstheme="minorHAnsi"/>
          <w:sz w:val="23"/>
          <w:szCs w:val="23"/>
        </w:rPr>
        <w:t>20.225.928,36</w:t>
      </w:r>
      <w:r w:rsidRPr="00D30770">
        <w:rPr>
          <w:rFonts w:asciiTheme="minorHAnsi" w:hAnsiTheme="minorHAnsi" w:cstheme="minorHAnsi"/>
          <w:sz w:val="23"/>
          <w:szCs w:val="23"/>
        </w:rPr>
        <w:t xml:space="preserve"> zł.</w:t>
      </w:r>
    </w:p>
    <w:p w:rsidR="000F6857" w:rsidRPr="00D30770" w:rsidRDefault="000F6857" w:rsidP="000F6857">
      <w:pPr>
        <w:pStyle w:val="Normal"/>
        <w:jc w:val="both"/>
        <w:rPr>
          <w:rFonts w:asciiTheme="minorHAnsi" w:hAnsiTheme="minorHAnsi" w:cstheme="minorHAnsi"/>
          <w:sz w:val="23"/>
          <w:szCs w:val="23"/>
        </w:rPr>
      </w:pPr>
      <w:r w:rsidRPr="00D30770">
        <w:rPr>
          <w:rFonts w:asciiTheme="minorHAnsi" w:hAnsiTheme="minorHAnsi" w:cstheme="minorHAnsi"/>
          <w:sz w:val="23"/>
          <w:szCs w:val="23"/>
        </w:rPr>
        <w:t>Dochody bieżąc</w:t>
      </w:r>
      <w:r w:rsidR="00066E4F" w:rsidRPr="00D30770">
        <w:rPr>
          <w:rFonts w:asciiTheme="minorHAnsi" w:hAnsiTheme="minorHAnsi" w:cstheme="minorHAnsi"/>
          <w:sz w:val="23"/>
          <w:szCs w:val="23"/>
        </w:rPr>
        <w:t xml:space="preserve">e zwiększyły się o kwotę </w:t>
      </w:r>
      <w:r w:rsidR="00D30770" w:rsidRPr="00D30770">
        <w:rPr>
          <w:rFonts w:asciiTheme="minorHAnsi" w:hAnsiTheme="minorHAnsi" w:cstheme="minorHAnsi"/>
          <w:sz w:val="23"/>
          <w:szCs w:val="23"/>
        </w:rPr>
        <w:t>537.100,03</w:t>
      </w:r>
      <w:r w:rsidRPr="00D30770">
        <w:rPr>
          <w:rFonts w:asciiTheme="minorHAnsi" w:hAnsiTheme="minorHAnsi" w:cstheme="minorHAnsi"/>
          <w:sz w:val="23"/>
          <w:szCs w:val="23"/>
        </w:rPr>
        <w:t xml:space="preserve"> zł.</w:t>
      </w:r>
    </w:p>
    <w:p w:rsidR="000F6857" w:rsidRPr="00D30770" w:rsidRDefault="000F6857" w:rsidP="000F6857">
      <w:pPr>
        <w:pStyle w:val="Normal"/>
        <w:jc w:val="both"/>
        <w:rPr>
          <w:rFonts w:asciiTheme="minorHAnsi" w:hAnsiTheme="minorHAnsi" w:cstheme="minorHAnsi"/>
          <w:sz w:val="23"/>
          <w:szCs w:val="23"/>
        </w:rPr>
      </w:pPr>
    </w:p>
    <w:p w:rsidR="000F6857" w:rsidRPr="003E7D76" w:rsidRDefault="000F6857" w:rsidP="000F6857">
      <w:pPr>
        <w:pStyle w:val="Normal"/>
        <w:jc w:val="both"/>
        <w:rPr>
          <w:rFonts w:asciiTheme="minorHAnsi" w:hAnsiTheme="minorHAnsi" w:cstheme="minorHAnsi"/>
          <w:sz w:val="23"/>
          <w:szCs w:val="23"/>
        </w:rPr>
      </w:pPr>
      <w:r w:rsidRPr="00D30770">
        <w:rPr>
          <w:rFonts w:asciiTheme="minorHAnsi" w:hAnsiTheme="minorHAnsi" w:cstheme="minorHAnsi"/>
          <w:b/>
          <w:bCs/>
          <w:sz w:val="23"/>
          <w:szCs w:val="23"/>
        </w:rPr>
        <w:t>Wydatki</w:t>
      </w:r>
      <w:r w:rsidRPr="00D30770">
        <w:rPr>
          <w:rFonts w:asciiTheme="minorHAnsi" w:hAnsiTheme="minorHAnsi" w:cstheme="minorHAnsi"/>
          <w:sz w:val="23"/>
          <w:szCs w:val="23"/>
        </w:rPr>
        <w:t xml:space="preserve"> ogółem </w:t>
      </w:r>
      <w:r w:rsidR="00066E4F" w:rsidRPr="00D30770">
        <w:rPr>
          <w:rFonts w:asciiTheme="minorHAnsi" w:hAnsiTheme="minorHAnsi" w:cstheme="minorHAnsi"/>
          <w:sz w:val="23"/>
          <w:szCs w:val="23"/>
        </w:rPr>
        <w:t>z</w:t>
      </w:r>
      <w:r w:rsidR="004446CF" w:rsidRPr="00D30770">
        <w:rPr>
          <w:rFonts w:asciiTheme="minorHAnsi" w:hAnsiTheme="minorHAnsi" w:cstheme="minorHAnsi"/>
          <w:sz w:val="23"/>
          <w:szCs w:val="23"/>
        </w:rPr>
        <w:t>większył</w:t>
      </w:r>
      <w:r w:rsidR="00E03B82" w:rsidRPr="00D30770">
        <w:rPr>
          <w:rFonts w:asciiTheme="minorHAnsi" w:hAnsiTheme="minorHAnsi" w:cstheme="minorHAnsi"/>
          <w:sz w:val="23"/>
          <w:szCs w:val="23"/>
        </w:rPr>
        <w:t>y</w:t>
      </w:r>
      <w:r w:rsidR="00066E4F" w:rsidRPr="00D30770">
        <w:rPr>
          <w:rFonts w:asciiTheme="minorHAnsi" w:hAnsiTheme="minorHAnsi" w:cstheme="minorHAnsi"/>
          <w:sz w:val="23"/>
          <w:szCs w:val="23"/>
        </w:rPr>
        <w:t xml:space="preserve"> się o kwotę </w:t>
      </w:r>
      <w:r w:rsidR="00E23708">
        <w:rPr>
          <w:rFonts w:asciiTheme="minorHAnsi" w:hAnsiTheme="minorHAnsi" w:cstheme="minorHAnsi"/>
          <w:sz w:val="23"/>
          <w:szCs w:val="23"/>
        </w:rPr>
        <w:t>1.136</w:t>
      </w:r>
      <w:r w:rsidR="00D30770" w:rsidRPr="00D30770">
        <w:rPr>
          <w:rFonts w:asciiTheme="minorHAnsi" w:hAnsiTheme="minorHAnsi" w:cstheme="minorHAnsi"/>
          <w:sz w:val="23"/>
          <w:szCs w:val="23"/>
        </w:rPr>
        <w:t>.270,23</w:t>
      </w:r>
      <w:r w:rsidRPr="00D30770">
        <w:rPr>
          <w:rFonts w:asciiTheme="minorHAnsi" w:hAnsiTheme="minorHAnsi" w:cstheme="minorHAnsi"/>
          <w:sz w:val="23"/>
          <w:szCs w:val="23"/>
        </w:rPr>
        <w:t xml:space="preserve"> zł do kwoty </w:t>
      </w:r>
      <w:r w:rsidR="00E23708">
        <w:rPr>
          <w:rFonts w:asciiTheme="minorHAnsi" w:hAnsiTheme="minorHAnsi" w:cstheme="minorHAnsi"/>
          <w:sz w:val="23"/>
          <w:szCs w:val="23"/>
        </w:rPr>
        <w:t>50.933</w:t>
      </w:r>
      <w:r w:rsidR="00D30770" w:rsidRPr="00D30770">
        <w:rPr>
          <w:rFonts w:asciiTheme="minorHAnsi" w:hAnsiTheme="minorHAnsi" w:cstheme="minorHAnsi"/>
          <w:sz w:val="23"/>
          <w:szCs w:val="23"/>
        </w:rPr>
        <w:t>.231,40</w:t>
      </w:r>
      <w:r w:rsidRPr="00D30770">
        <w:rPr>
          <w:rFonts w:asciiTheme="minorHAnsi" w:hAnsiTheme="minorHAnsi" w:cstheme="minorHAnsi"/>
          <w:sz w:val="23"/>
          <w:szCs w:val="23"/>
        </w:rPr>
        <w:t xml:space="preserve"> zł, w tym wydatki </w:t>
      </w:r>
      <w:r w:rsidRPr="003E7D76">
        <w:rPr>
          <w:rFonts w:asciiTheme="minorHAnsi" w:hAnsiTheme="minorHAnsi" w:cstheme="minorHAnsi"/>
          <w:sz w:val="23"/>
          <w:szCs w:val="23"/>
        </w:rPr>
        <w:t xml:space="preserve">bieżące </w:t>
      </w:r>
      <w:r w:rsidR="00D30770" w:rsidRPr="003E7D76">
        <w:rPr>
          <w:rFonts w:asciiTheme="minorHAnsi" w:hAnsiTheme="minorHAnsi" w:cstheme="minorHAnsi"/>
          <w:sz w:val="23"/>
          <w:szCs w:val="23"/>
        </w:rPr>
        <w:t xml:space="preserve">24.124.777,95 </w:t>
      </w:r>
      <w:r w:rsidRPr="003E7D76">
        <w:rPr>
          <w:rFonts w:asciiTheme="minorHAnsi" w:hAnsiTheme="minorHAnsi" w:cstheme="minorHAnsi"/>
          <w:sz w:val="23"/>
          <w:szCs w:val="23"/>
        </w:rPr>
        <w:t xml:space="preserve">zł i wydatki majątkowe </w:t>
      </w:r>
      <w:r w:rsidR="00E23708">
        <w:rPr>
          <w:rFonts w:asciiTheme="minorHAnsi" w:hAnsiTheme="minorHAnsi" w:cstheme="minorHAnsi"/>
          <w:sz w:val="23"/>
          <w:szCs w:val="23"/>
        </w:rPr>
        <w:t>26.808</w:t>
      </w:r>
      <w:r w:rsidR="00D30770" w:rsidRPr="003E7D76">
        <w:rPr>
          <w:rFonts w:asciiTheme="minorHAnsi" w:hAnsiTheme="minorHAnsi" w:cstheme="minorHAnsi"/>
          <w:sz w:val="23"/>
          <w:szCs w:val="23"/>
        </w:rPr>
        <w:t>.453,45</w:t>
      </w:r>
      <w:r w:rsidR="00475B66" w:rsidRPr="003E7D76">
        <w:rPr>
          <w:rFonts w:asciiTheme="minorHAnsi" w:hAnsiTheme="minorHAnsi" w:cstheme="minorHAnsi"/>
          <w:sz w:val="23"/>
          <w:szCs w:val="23"/>
        </w:rPr>
        <w:t xml:space="preserve"> </w:t>
      </w:r>
      <w:r w:rsidRPr="003E7D76">
        <w:rPr>
          <w:rFonts w:asciiTheme="minorHAnsi" w:hAnsiTheme="minorHAnsi" w:cstheme="minorHAnsi"/>
          <w:sz w:val="23"/>
          <w:szCs w:val="23"/>
        </w:rPr>
        <w:t xml:space="preserve">zł. </w:t>
      </w:r>
    </w:p>
    <w:p w:rsidR="000F6857" w:rsidRPr="003E7D76" w:rsidRDefault="0015798F" w:rsidP="000F6857">
      <w:pPr>
        <w:pStyle w:val="Normal"/>
        <w:jc w:val="both"/>
        <w:rPr>
          <w:rFonts w:asciiTheme="minorHAnsi" w:hAnsiTheme="minorHAnsi" w:cstheme="minorHAnsi"/>
          <w:sz w:val="23"/>
          <w:szCs w:val="23"/>
        </w:rPr>
      </w:pPr>
      <w:r w:rsidRPr="003E7D76">
        <w:rPr>
          <w:rFonts w:asciiTheme="minorHAnsi" w:hAnsiTheme="minorHAnsi" w:cstheme="minorHAnsi"/>
          <w:sz w:val="23"/>
          <w:szCs w:val="23"/>
        </w:rPr>
        <w:t>Łącznie wydatki majątkowe z</w:t>
      </w:r>
      <w:r w:rsidR="00D30770" w:rsidRPr="003E7D76">
        <w:rPr>
          <w:rFonts w:asciiTheme="minorHAnsi" w:hAnsiTheme="minorHAnsi" w:cstheme="minorHAnsi"/>
          <w:sz w:val="23"/>
          <w:szCs w:val="23"/>
        </w:rPr>
        <w:t>więks</w:t>
      </w:r>
      <w:r w:rsidRPr="003E7D76">
        <w:rPr>
          <w:rFonts w:asciiTheme="minorHAnsi" w:hAnsiTheme="minorHAnsi" w:cstheme="minorHAnsi"/>
          <w:sz w:val="23"/>
          <w:szCs w:val="23"/>
        </w:rPr>
        <w:t>zyły</w:t>
      </w:r>
      <w:r w:rsidR="000F6857" w:rsidRPr="003E7D76">
        <w:rPr>
          <w:rFonts w:asciiTheme="minorHAnsi" w:hAnsiTheme="minorHAnsi" w:cstheme="minorHAnsi"/>
          <w:sz w:val="23"/>
          <w:szCs w:val="23"/>
        </w:rPr>
        <w:t xml:space="preserve"> się o kwotę </w:t>
      </w:r>
      <w:r w:rsidR="00E23708">
        <w:rPr>
          <w:rFonts w:asciiTheme="minorHAnsi" w:hAnsiTheme="minorHAnsi" w:cstheme="minorHAnsi"/>
          <w:sz w:val="23"/>
          <w:szCs w:val="23"/>
        </w:rPr>
        <w:t>490</w:t>
      </w:r>
      <w:r w:rsidR="00D30770" w:rsidRPr="003E7D76">
        <w:rPr>
          <w:rFonts w:asciiTheme="minorHAnsi" w:hAnsiTheme="minorHAnsi" w:cstheme="minorHAnsi"/>
          <w:sz w:val="23"/>
          <w:szCs w:val="23"/>
        </w:rPr>
        <w:t>.574,00</w:t>
      </w:r>
      <w:r w:rsidRPr="003E7D76">
        <w:rPr>
          <w:rFonts w:asciiTheme="minorHAnsi" w:hAnsiTheme="minorHAnsi" w:cstheme="minorHAnsi"/>
          <w:sz w:val="23"/>
          <w:szCs w:val="23"/>
        </w:rPr>
        <w:t xml:space="preserve"> </w:t>
      </w:r>
      <w:r w:rsidR="000F6857" w:rsidRPr="003E7D76">
        <w:rPr>
          <w:rFonts w:asciiTheme="minorHAnsi" w:hAnsiTheme="minorHAnsi" w:cstheme="minorHAnsi"/>
          <w:sz w:val="23"/>
          <w:szCs w:val="23"/>
        </w:rPr>
        <w:t>zł, w tym:</w:t>
      </w:r>
    </w:p>
    <w:p w:rsidR="0015798F" w:rsidRPr="003E7D76" w:rsidRDefault="0015798F" w:rsidP="000F6857">
      <w:pPr>
        <w:pStyle w:val="Normal"/>
        <w:jc w:val="both"/>
        <w:rPr>
          <w:rFonts w:asciiTheme="minorHAnsi" w:hAnsiTheme="minorHAnsi" w:cstheme="minorHAnsi"/>
          <w:sz w:val="23"/>
          <w:szCs w:val="23"/>
          <w:u w:val="single"/>
        </w:rPr>
      </w:pPr>
      <w:r w:rsidRPr="003E7D76">
        <w:rPr>
          <w:rFonts w:asciiTheme="minorHAnsi" w:hAnsiTheme="minorHAnsi" w:cstheme="minorHAnsi"/>
          <w:sz w:val="23"/>
          <w:szCs w:val="23"/>
          <w:u w:val="single"/>
        </w:rPr>
        <w:t>1) z</w:t>
      </w:r>
      <w:r w:rsidR="00B0390F" w:rsidRPr="003E7D76">
        <w:rPr>
          <w:rFonts w:asciiTheme="minorHAnsi" w:hAnsiTheme="minorHAnsi" w:cstheme="minorHAnsi"/>
          <w:sz w:val="23"/>
          <w:szCs w:val="23"/>
          <w:u w:val="single"/>
        </w:rPr>
        <w:t>większenia wydatków majątkowych</w:t>
      </w:r>
      <w:r w:rsidR="00CC10CC" w:rsidRPr="003E7D76">
        <w:rPr>
          <w:rFonts w:asciiTheme="minorHAnsi" w:hAnsiTheme="minorHAnsi" w:cstheme="minorHAnsi"/>
          <w:sz w:val="23"/>
          <w:szCs w:val="23"/>
          <w:u w:val="single"/>
        </w:rPr>
        <w:t xml:space="preserve"> (</w:t>
      </w:r>
      <w:r w:rsidR="00E23708">
        <w:rPr>
          <w:rFonts w:asciiTheme="minorHAnsi" w:hAnsiTheme="minorHAnsi" w:cstheme="minorHAnsi"/>
          <w:sz w:val="23"/>
          <w:szCs w:val="23"/>
          <w:u w:val="single"/>
        </w:rPr>
        <w:t>659</w:t>
      </w:r>
      <w:r w:rsidR="00F867E2" w:rsidRPr="003E7D76">
        <w:rPr>
          <w:rFonts w:asciiTheme="minorHAnsi" w:hAnsiTheme="minorHAnsi" w:cstheme="minorHAnsi"/>
          <w:sz w:val="23"/>
          <w:szCs w:val="23"/>
          <w:u w:val="single"/>
        </w:rPr>
        <w:t>.633,00</w:t>
      </w:r>
      <w:r w:rsidR="00CC10CC" w:rsidRPr="003E7D76">
        <w:rPr>
          <w:rFonts w:asciiTheme="minorHAnsi" w:hAnsiTheme="minorHAnsi" w:cstheme="minorHAnsi"/>
          <w:sz w:val="23"/>
          <w:szCs w:val="23"/>
          <w:u w:val="single"/>
        </w:rPr>
        <w:t xml:space="preserve"> zł)</w:t>
      </w:r>
      <w:r w:rsidR="00B0390F" w:rsidRPr="003E7D76">
        <w:rPr>
          <w:rFonts w:asciiTheme="minorHAnsi" w:hAnsiTheme="minorHAnsi" w:cstheme="minorHAnsi"/>
          <w:sz w:val="23"/>
          <w:szCs w:val="23"/>
          <w:u w:val="single"/>
        </w:rPr>
        <w:t>:</w:t>
      </w:r>
    </w:p>
    <w:p w:rsidR="00B0390F" w:rsidRPr="003E7D76" w:rsidRDefault="00C81513" w:rsidP="000F6857">
      <w:pPr>
        <w:pStyle w:val="Normal"/>
        <w:jc w:val="both"/>
        <w:rPr>
          <w:rFonts w:asciiTheme="minorHAnsi" w:hAnsiTheme="minorHAnsi" w:cstheme="minorHAnsi"/>
          <w:sz w:val="23"/>
          <w:szCs w:val="23"/>
        </w:rPr>
      </w:pPr>
      <w:r w:rsidRPr="003E7D76">
        <w:rPr>
          <w:rFonts w:asciiTheme="minorHAnsi" w:hAnsiTheme="minorHAnsi" w:cstheme="minorHAnsi"/>
          <w:sz w:val="23"/>
          <w:szCs w:val="23"/>
        </w:rPr>
        <w:t>– „</w:t>
      </w:r>
      <w:r w:rsidR="00016BB4" w:rsidRPr="003E7D76">
        <w:rPr>
          <w:rFonts w:asciiTheme="minorHAnsi" w:hAnsiTheme="minorHAnsi" w:cstheme="minorHAnsi"/>
          <w:sz w:val="23"/>
          <w:szCs w:val="23"/>
        </w:rPr>
        <w:t xml:space="preserve">Montaż klimatyzacji w świetlicy w Majdanie Golczańskim </w:t>
      </w:r>
      <w:r w:rsidRPr="003E7D76">
        <w:rPr>
          <w:rFonts w:asciiTheme="minorHAnsi" w:hAnsiTheme="minorHAnsi" w:cstheme="minorHAnsi"/>
          <w:sz w:val="23"/>
          <w:szCs w:val="23"/>
        </w:rPr>
        <w:t xml:space="preserve">” – </w:t>
      </w:r>
      <w:r w:rsidR="00B0390F" w:rsidRPr="003E7D76">
        <w:rPr>
          <w:rFonts w:asciiTheme="minorHAnsi" w:hAnsiTheme="minorHAnsi" w:cstheme="minorHAnsi"/>
          <w:sz w:val="23"/>
          <w:szCs w:val="23"/>
        </w:rPr>
        <w:t>1,00 zł;</w:t>
      </w:r>
    </w:p>
    <w:p w:rsidR="00B0390F" w:rsidRPr="003E7D76" w:rsidRDefault="00CC10CC" w:rsidP="000F6857">
      <w:pPr>
        <w:pStyle w:val="Normal"/>
        <w:jc w:val="both"/>
        <w:rPr>
          <w:rFonts w:asciiTheme="minorHAnsi" w:hAnsiTheme="minorHAnsi" w:cstheme="minorHAnsi"/>
          <w:sz w:val="23"/>
          <w:szCs w:val="23"/>
        </w:rPr>
      </w:pPr>
      <w:r w:rsidRPr="003E7D76">
        <w:rPr>
          <w:rFonts w:asciiTheme="minorHAnsi" w:hAnsiTheme="minorHAnsi" w:cstheme="minorHAnsi"/>
          <w:sz w:val="23"/>
          <w:szCs w:val="23"/>
        </w:rPr>
        <w:t>– „Modernizacja Historycznego szlaku rowerowego” – 10.000,00 zł;</w:t>
      </w:r>
    </w:p>
    <w:p w:rsidR="00CC10CC" w:rsidRPr="003E7D76" w:rsidRDefault="00CC10CC" w:rsidP="000F6857">
      <w:pPr>
        <w:pStyle w:val="Normal"/>
        <w:jc w:val="both"/>
        <w:rPr>
          <w:rFonts w:asciiTheme="minorHAnsi" w:hAnsiTheme="minorHAnsi" w:cstheme="minorHAnsi"/>
          <w:sz w:val="23"/>
          <w:szCs w:val="23"/>
        </w:rPr>
      </w:pPr>
      <w:r w:rsidRPr="003E7D76">
        <w:rPr>
          <w:rFonts w:asciiTheme="minorHAnsi" w:hAnsiTheme="minorHAnsi" w:cstheme="minorHAnsi"/>
          <w:sz w:val="23"/>
          <w:szCs w:val="23"/>
        </w:rPr>
        <w:t>– „</w:t>
      </w:r>
      <w:r w:rsidR="00021BE4" w:rsidRPr="003E7D76">
        <w:rPr>
          <w:rFonts w:asciiTheme="minorHAnsi" w:hAnsiTheme="minorHAnsi" w:cstheme="minorHAnsi"/>
          <w:sz w:val="23"/>
          <w:szCs w:val="23"/>
        </w:rPr>
        <w:t>Projekt budowy – Budowa drogi gminnej nr dz.80/4, 65/2, 333 w Majdanie Golczańskim</w:t>
      </w:r>
      <w:r w:rsidR="007F7E9B" w:rsidRPr="003E7D76">
        <w:rPr>
          <w:rFonts w:asciiTheme="minorHAnsi" w:hAnsiTheme="minorHAnsi" w:cstheme="minorHAnsi"/>
          <w:sz w:val="23"/>
          <w:szCs w:val="23"/>
        </w:rPr>
        <w:t xml:space="preserve">” – 1,00 </w:t>
      </w:r>
      <w:r w:rsidRPr="003E7D76">
        <w:rPr>
          <w:rFonts w:asciiTheme="minorHAnsi" w:hAnsiTheme="minorHAnsi" w:cstheme="minorHAnsi"/>
          <w:sz w:val="23"/>
          <w:szCs w:val="23"/>
        </w:rPr>
        <w:t>zł;</w:t>
      </w:r>
    </w:p>
    <w:p w:rsidR="0035209E" w:rsidRPr="003E7D76" w:rsidRDefault="00F867E2" w:rsidP="000F6857">
      <w:pPr>
        <w:pStyle w:val="Normal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E7D76">
        <w:rPr>
          <w:rFonts w:asciiTheme="minorHAnsi" w:hAnsiTheme="minorHAnsi" w:cstheme="minorHAnsi"/>
          <w:sz w:val="23"/>
          <w:szCs w:val="23"/>
        </w:rPr>
        <w:t>- „</w:t>
      </w:r>
      <w:r w:rsidRPr="003E7D76">
        <w:rPr>
          <w:rFonts w:asciiTheme="minorHAnsi" w:hAnsiTheme="minorHAnsi" w:cstheme="minorHAnsi"/>
          <w:bCs/>
          <w:sz w:val="22"/>
          <w:szCs w:val="22"/>
        </w:rPr>
        <w:t>Przebudowa drogi gminnej położonej na dz.nr.629 w Domostawie” – 92.766,00 zł;</w:t>
      </w:r>
    </w:p>
    <w:p w:rsidR="00F867E2" w:rsidRPr="003E7D76" w:rsidRDefault="00F867E2" w:rsidP="000F6857">
      <w:pPr>
        <w:pStyle w:val="Normal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E7D76">
        <w:rPr>
          <w:rFonts w:asciiTheme="minorHAnsi" w:hAnsiTheme="minorHAnsi" w:cstheme="minorHAnsi"/>
          <w:bCs/>
          <w:sz w:val="22"/>
          <w:szCs w:val="22"/>
        </w:rPr>
        <w:t>- „Przebudowa drogi gminnej Jeże-Golce” – 140.000,00 zł;</w:t>
      </w:r>
    </w:p>
    <w:p w:rsidR="00F867E2" w:rsidRPr="003E7D76" w:rsidRDefault="00F867E2" w:rsidP="000F6857">
      <w:pPr>
        <w:pStyle w:val="Normal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E7D76">
        <w:rPr>
          <w:rFonts w:asciiTheme="minorHAnsi" w:hAnsiTheme="minorHAnsi" w:cstheme="minorHAnsi"/>
          <w:bCs/>
          <w:sz w:val="22"/>
          <w:szCs w:val="22"/>
        </w:rPr>
        <w:t xml:space="preserve">- „Budowa chodnika przy drodze gminnej Jarocin- Zadworze – Smutki” – 12.000,00 zł; </w:t>
      </w:r>
    </w:p>
    <w:p w:rsidR="00F867E2" w:rsidRPr="003E7D76" w:rsidRDefault="00F867E2" w:rsidP="000F6857">
      <w:pPr>
        <w:pStyle w:val="Normal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E7D76">
        <w:rPr>
          <w:rFonts w:asciiTheme="minorHAnsi" w:hAnsiTheme="minorHAnsi" w:cstheme="minorHAnsi"/>
          <w:bCs/>
          <w:sz w:val="22"/>
          <w:szCs w:val="22"/>
        </w:rPr>
        <w:t>- „</w:t>
      </w:r>
      <w:r w:rsidRPr="003E7D76">
        <w:rPr>
          <w:rFonts w:asciiTheme="minorHAnsi" w:hAnsiTheme="minorHAnsi" w:cstheme="minorHAnsi"/>
          <w:sz w:val="22"/>
          <w:szCs w:val="22"/>
        </w:rPr>
        <w:t xml:space="preserve">Przebudowa drogi gminnej nr 102233R Golce- </w:t>
      </w:r>
      <w:proofErr w:type="spellStart"/>
      <w:r w:rsidRPr="003E7D76">
        <w:rPr>
          <w:rFonts w:asciiTheme="minorHAnsi" w:hAnsiTheme="minorHAnsi" w:cstheme="minorHAnsi"/>
          <w:sz w:val="22"/>
          <w:szCs w:val="22"/>
        </w:rPr>
        <w:t>Borsuczyny</w:t>
      </w:r>
      <w:proofErr w:type="spellEnd"/>
      <w:r w:rsidRPr="003E7D76">
        <w:rPr>
          <w:rFonts w:asciiTheme="minorHAnsi" w:hAnsiTheme="minorHAnsi" w:cstheme="minorHAnsi"/>
          <w:sz w:val="22"/>
          <w:szCs w:val="22"/>
        </w:rPr>
        <w:t xml:space="preserve">” – 245.566,00 zł; </w:t>
      </w:r>
    </w:p>
    <w:p w:rsidR="00D23D9F" w:rsidRPr="003E7D76" w:rsidRDefault="00F867E2" w:rsidP="000F6857">
      <w:pPr>
        <w:pStyle w:val="Normal"/>
        <w:jc w:val="both"/>
        <w:rPr>
          <w:rFonts w:asciiTheme="minorHAnsi" w:hAnsiTheme="minorHAnsi" w:cstheme="minorHAnsi"/>
          <w:sz w:val="22"/>
          <w:szCs w:val="22"/>
        </w:rPr>
      </w:pPr>
      <w:r w:rsidRPr="003E7D76">
        <w:rPr>
          <w:rFonts w:asciiTheme="minorHAnsi" w:hAnsiTheme="minorHAnsi" w:cstheme="minorHAnsi"/>
          <w:sz w:val="23"/>
          <w:szCs w:val="23"/>
        </w:rPr>
        <w:t xml:space="preserve">- </w:t>
      </w:r>
      <w:r w:rsidRPr="003E7D76">
        <w:rPr>
          <w:rFonts w:asciiTheme="minorHAnsi" w:hAnsiTheme="minorHAnsi" w:cstheme="minorHAnsi"/>
          <w:sz w:val="22"/>
          <w:szCs w:val="22"/>
        </w:rPr>
        <w:t>Wydatki na zakupy inwestycyjne jednostek budżetowych – projekt „</w:t>
      </w:r>
      <w:proofErr w:type="spellStart"/>
      <w:r w:rsidRPr="003E7D76">
        <w:rPr>
          <w:rFonts w:asciiTheme="minorHAnsi" w:hAnsiTheme="minorHAnsi" w:cstheme="minorHAnsi"/>
          <w:sz w:val="22"/>
          <w:szCs w:val="22"/>
        </w:rPr>
        <w:t>Cyberbezpieczny</w:t>
      </w:r>
      <w:proofErr w:type="spellEnd"/>
      <w:r w:rsidRPr="003E7D76">
        <w:rPr>
          <w:rFonts w:asciiTheme="minorHAnsi" w:hAnsiTheme="minorHAnsi" w:cstheme="minorHAnsi"/>
          <w:sz w:val="22"/>
          <w:szCs w:val="22"/>
        </w:rPr>
        <w:t xml:space="preserve"> Samorząd” – 127.299,00 zł;</w:t>
      </w:r>
    </w:p>
    <w:p w:rsidR="00F867E2" w:rsidRDefault="00F867E2" w:rsidP="000F6857">
      <w:pPr>
        <w:pStyle w:val="Normal"/>
        <w:jc w:val="both"/>
        <w:rPr>
          <w:rFonts w:asciiTheme="minorHAnsi" w:eastAsia="Times New Roman" w:hAnsiTheme="minorHAnsi" w:cstheme="minorHAnsi"/>
          <w:bCs/>
        </w:rPr>
      </w:pPr>
      <w:r w:rsidRPr="003E7D76">
        <w:rPr>
          <w:rFonts w:asciiTheme="minorHAnsi" w:hAnsiTheme="minorHAnsi" w:cstheme="minorHAnsi"/>
          <w:sz w:val="22"/>
          <w:szCs w:val="22"/>
        </w:rPr>
        <w:t xml:space="preserve">- Dotacja celowa z budżetu na finansowanie lub dofinansowanie kosztów realizacji inwestycji i zakupów inwestycyjnych innych jednostek sektora finansów publicznych - </w:t>
      </w:r>
      <w:r w:rsidRPr="003E7D76">
        <w:rPr>
          <w:rFonts w:asciiTheme="minorHAnsi" w:eastAsia="Times New Roman" w:hAnsiTheme="minorHAnsi" w:cstheme="minorHAnsi"/>
          <w:bCs/>
        </w:rPr>
        <w:t>Realizacja zadania inwestycyjnego „Rozbudowa i przebudowa części Szpitala Powiatowego w Nisku ETAP II Część IV ” 30.000,00 zł;</w:t>
      </w:r>
    </w:p>
    <w:p w:rsidR="00D23D9F" w:rsidRDefault="00E23708" w:rsidP="000F6857">
      <w:pPr>
        <w:pStyle w:val="Normal"/>
        <w:jc w:val="both"/>
        <w:rPr>
          <w:rFonts w:asciiTheme="minorHAnsi" w:eastAsia="Times New Roman" w:hAnsiTheme="minorHAnsi" w:cstheme="minorHAnsi"/>
          <w:bCs/>
        </w:rPr>
      </w:pPr>
      <w:r>
        <w:rPr>
          <w:rFonts w:asciiTheme="minorHAnsi" w:eastAsia="Times New Roman" w:hAnsiTheme="minorHAnsi" w:cstheme="minorHAnsi"/>
          <w:bCs/>
        </w:rPr>
        <w:t xml:space="preserve">- </w:t>
      </w:r>
      <w:r w:rsidRPr="00E23708">
        <w:rPr>
          <w:rFonts w:asciiTheme="minorHAnsi" w:eastAsia="Times New Roman" w:hAnsiTheme="minorHAnsi" w:cstheme="minorHAnsi"/>
          <w:bCs/>
        </w:rPr>
        <w:t>Rozbudowa i przebudowa Gminnego Centrum Kultury w Jarocinie wraz</w:t>
      </w:r>
      <w:r>
        <w:rPr>
          <w:rFonts w:asciiTheme="minorHAnsi" w:eastAsia="Times New Roman" w:hAnsiTheme="minorHAnsi" w:cstheme="minorHAnsi"/>
          <w:bCs/>
        </w:rPr>
        <w:br/>
      </w:r>
      <w:r w:rsidRPr="00E23708">
        <w:rPr>
          <w:rFonts w:asciiTheme="minorHAnsi" w:eastAsia="Times New Roman" w:hAnsiTheme="minorHAnsi" w:cstheme="minorHAnsi"/>
          <w:bCs/>
        </w:rPr>
        <w:t>z zagospodarowaniem terenu</w:t>
      </w:r>
      <w:r>
        <w:rPr>
          <w:rFonts w:asciiTheme="minorHAnsi" w:eastAsia="Times New Roman" w:hAnsiTheme="minorHAnsi" w:cstheme="minorHAnsi"/>
          <w:bCs/>
        </w:rPr>
        <w:t xml:space="preserve"> – 2.000,00 zł.</w:t>
      </w:r>
    </w:p>
    <w:p w:rsidR="00E23708" w:rsidRPr="003E7D76" w:rsidRDefault="00E23708" w:rsidP="000F6857">
      <w:pPr>
        <w:pStyle w:val="Normal"/>
        <w:jc w:val="both"/>
        <w:rPr>
          <w:rFonts w:asciiTheme="minorHAnsi" w:hAnsiTheme="minorHAnsi" w:cstheme="minorHAnsi"/>
          <w:sz w:val="23"/>
          <w:szCs w:val="23"/>
          <w:u w:val="single"/>
        </w:rPr>
      </w:pPr>
    </w:p>
    <w:p w:rsidR="00CC10CC" w:rsidRPr="003E7D76" w:rsidRDefault="00CC10CC" w:rsidP="000F6857">
      <w:pPr>
        <w:pStyle w:val="Normal"/>
        <w:jc w:val="both"/>
        <w:rPr>
          <w:rFonts w:asciiTheme="minorHAnsi" w:hAnsiTheme="minorHAnsi" w:cstheme="minorHAnsi"/>
          <w:sz w:val="23"/>
          <w:szCs w:val="23"/>
          <w:u w:val="single"/>
        </w:rPr>
      </w:pPr>
      <w:r w:rsidRPr="003E7D76">
        <w:rPr>
          <w:rFonts w:asciiTheme="minorHAnsi" w:hAnsiTheme="minorHAnsi" w:cstheme="minorHAnsi"/>
          <w:sz w:val="23"/>
          <w:szCs w:val="23"/>
          <w:u w:val="single"/>
        </w:rPr>
        <w:t>2) zmniejszenia wydatków majątkowych (</w:t>
      </w:r>
      <w:r w:rsidR="00F867E2" w:rsidRPr="003E7D76">
        <w:rPr>
          <w:rFonts w:asciiTheme="minorHAnsi" w:hAnsiTheme="minorHAnsi" w:cstheme="minorHAnsi"/>
          <w:sz w:val="23"/>
          <w:szCs w:val="23"/>
          <w:u w:val="single"/>
        </w:rPr>
        <w:t>169.059,00</w:t>
      </w:r>
      <w:r w:rsidRPr="003E7D76">
        <w:rPr>
          <w:rFonts w:asciiTheme="minorHAnsi" w:hAnsiTheme="minorHAnsi" w:cstheme="minorHAnsi"/>
          <w:sz w:val="23"/>
          <w:szCs w:val="23"/>
          <w:u w:val="single"/>
        </w:rPr>
        <w:t xml:space="preserve"> zł):</w:t>
      </w:r>
    </w:p>
    <w:p w:rsidR="00DD0904" w:rsidRPr="003E7D76" w:rsidRDefault="00DD0904" w:rsidP="000F6857">
      <w:pPr>
        <w:pStyle w:val="Normal"/>
        <w:jc w:val="both"/>
        <w:rPr>
          <w:rFonts w:asciiTheme="minorHAnsi" w:hAnsiTheme="minorHAnsi" w:cstheme="minorHAnsi"/>
          <w:sz w:val="22"/>
          <w:szCs w:val="22"/>
        </w:rPr>
      </w:pPr>
      <w:r w:rsidRPr="003E7D76">
        <w:rPr>
          <w:rFonts w:asciiTheme="minorHAnsi" w:hAnsiTheme="minorHAnsi" w:cstheme="minorHAnsi"/>
          <w:sz w:val="22"/>
          <w:szCs w:val="22"/>
        </w:rPr>
        <w:t xml:space="preserve">- Wydatki na zakupy inwestycyjne jednostek budżetowych – „Doposażenie świetlicy” w Mostkach – </w:t>
      </w:r>
      <w:r w:rsidR="00021BE4" w:rsidRPr="003E7D76">
        <w:rPr>
          <w:rFonts w:asciiTheme="minorHAnsi" w:hAnsiTheme="minorHAnsi" w:cstheme="minorHAnsi"/>
          <w:sz w:val="22"/>
          <w:szCs w:val="22"/>
        </w:rPr>
        <w:t>20.000,</w:t>
      </w:r>
      <w:r w:rsidRPr="003E7D76">
        <w:rPr>
          <w:rFonts w:asciiTheme="minorHAnsi" w:hAnsiTheme="minorHAnsi" w:cstheme="minorHAnsi"/>
          <w:sz w:val="22"/>
          <w:szCs w:val="22"/>
        </w:rPr>
        <w:t xml:space="preserve">00 zł; </w:t>
      </w:r>
    </w:p>
    <w:p w:rsidR="00021BE4" w:rsidRPr="003E7D76" w:rsidRDefault="00021BE4" w:rsidP="00021BE4">
      <w:pPr>
        <w:pStyle w:val="Normal"/>
        <w:jc w:val="both"/>
        <w:rPr>
          <w:rFonts w:asciiTheme="minorHAnsi" w:hAnsiTheme="minorHAnsi" w:cstheme="minorHAnsi"/>
          <w:sz w:val="22"/>
          <w:szCs w:val="22"/>
        </w:rPr>
      </w:pPr>
      <w:r w:rsidRPr="003E7D76">
        <w:rPr>
          <w:rFonts w:asciiTheme="minorHAnsi" w:hAnsiTheme="minorHAnsi" w:cstheme="minorHAnsi"/>
          <w:sz w:val="22"/>
          <w:szCs w:val="22"/>
        </w:rPr>
        <w:t>-</w:t>
      </w:r>
      <w:r w:rsidR="00F867E2" w:rsidRPr="003E7D76">
        <w:rPr>
          <w:rFonts w:asciiTheme="minorHAnsi" w:hAnsiTheme="minorHAnsi" w:cstheme="minorHAnsi"/>
          <w:sz w:val="22"/>
          <w:szCs w:val="22"/>
        </w:rPr>
        <w:t xml:space="preserve">„Zakup działki pod drogę gminną </w:t>
      </w:r>
      <w:r w:rsidRPr="003E7D76">
        <w:rPr>
          <w:rFonts w:asciiTheme="minorHAnsi" w:hAnsiTheme="minorHAnsi" w:cstheme="minorHAnsi"/>
          <w:sz w:val="22"/>
          <w:szCs w:val="22"/>
        </w:rPr>
        <w:t>w miejscowości Szwedy</w:t>
      </w:r>
      <w:r w:rsidR="00F867E2" w:rsidRPr="003E7D76">
        <w:rPr>
          <w:rFonts w:asciiTheme="minorHAnsi" w:hAnsiTheme="minorHAnsi" w:cstheme="minorHAnsi"/>
          <w:sz w:val="22"/>
          <w:szCs w:val="22"/>
        </w:rPr>
        <w:t>”</w:t>
      </w:r>
      <w:r w:rsidRPr="003E7D76">
        <w:rPr>
          <w:rFonts w:asciiTheme="minorHAnsi" w:hAnsiTheme="minorHAnsi" w:cstheme="minorHAnsi"/>
          <w:sz w:val="22"/>
          <w:szCs w:val="22"/>
        </w:rPr>
        <w:t xml:space="preserve"> – 1.992,00 zł; </w:t>
      </w:r>
    </w:p>
    <w:p w:rsidR="005D2E45" w:rsidRPr="003E7D76" w:rsidRDefault="00F867E2" w:rsidP="00D23D9F">
      <w:pPr>
        <w:pStyle w:val="Normal"/>
        <w:jc w:val="both"/>
        <w:rPr>
          <w:rFonts w:asciiTheme="minorHAnsi" w:hAnsiTheme="minorHAnsi" w:cstheme="minorHAnsi"/>
          <w:sz w:val="22"/>
          <w:szCs w:val="22"/>
        </w:rPr>
      </w:pPr>
      <w:r w:rsidRPr="003E7D76">
        <w:rPr>
          <w:rFonts w:asciiTheme="minorHAnsi" w:hAnsiTheme="minorHAnsi" w:cstheme="minorHAnsi"/>
          <w:sz w:val="23"/>
          <w:szCs w:val="23"/>
        </w:rPr>
        <w:t>- „</w:t>
      </w:r>
      <w:r w:rsidRPr="003E7D76">
        <w:rPr>
          <w:rFonts w:asciiTheme="minorHAnsi" w:hAnsiTheme="minorHAnsi" w:cstheme="minorHAnsi"/>
          <w:sz w:val="22"/>
          <w:szCs w:val="22"/>
        </w:rPr>
        <w:t>Przebudowa drogi gminnej wewnętrznej w miejscowości Domostawa z przebudową zjazdu publicznego z drogi powiatowej nr 1036R” – 92.766,00 zł;</w:t>
      </w:r>
    </w:p>
    <w:p w:rsidR="00F867E2" w:rsidRPr="003E7D76" w:rsidRDefault="00F867E2" w:rsidP="00D23D9F">
      <w:pPr>
        <w:pStyle w:val="Normal"/>
        <w:jc w:val="both"/>
        <w:rPr>
          <w:rFonts w:asciiTheme="minorHAnsi" w:hAnsiTheme="minorHAnsi" w:cstheme="minorHAnsi"/>
          <w:sz w:val="22"/>
          <w:szCs w:val="22"/>
        </w:rPr>
      </w:pPr>
      <w:r w:rsidRPr="003E7D76">
        <w:rPr>
          <w:rFonts w:asciiTheme="minorHAnsi" w:hAnsiTheme="minorHAnsi" w:cstheme="minorHAnsi"/>
          <w:sz w:val="22"/>
          <w:szCs w:val="22"/>
        </w:rPr>
        <w:t xml:space="preserve">- „Przebudowa drogi gminnej położonej na działce nr 810/1 w </w:t>
      </w:r>
      <w:proofErr w:type="spellStart"/>
      <w:r w:rsidRPr="003E7D76">
        <w:rPr>
          <w:rFonts w:asciiTheme="minorHAnsi" w:hAnsiTheme="minorHAnsi" w:cstheme="minorHAnsi"/>
          <w:sz w:val="22"/>
          <w:szCs w:val="22"/>
        </w:rPr>
        <w:t>m.Kutyły</w:t>
      </w:r>
      <w:proofErr w:type="spellEnd"/>
      <w:r w:rsidRPr="003E7D76">
        <w:rPr>
          <w:rFonts w:asciiTheme="minorHAnsi" w:hAnsiTheme="minorHAnsi" w:cstheme="minorHAnsi"/>
          <w:sz w:val="22"/>
          <w:szCs w:val="22"/>
        </w:rPr>
        <w:t>” – 23.877,00 zł;</w:t>
      </w:r>
    </w:p>
    <w:p w:rsidR="00F867E2" w:rsidRPr="003E7D76" w:rsidRDefault="00F867E2" w:rsidP="00D23D9F">
      <w:pPr>
        <w:pStyle w:val="Normal"/>
        <w:jc w:val="both"/>
        <w:rPr>
          <w:rFonts w:asciiTheme="minorHAnsi" w:hAnsiTheme="minorHAnsi" w:cstheme="minorHAnsi"/>
          <w:sz w:val="23"/>
          <w:szCs w:val="23"/>
        </w:rPr>
      </w:pPr>
      <w:r w:rsidRPr="003E7D76">
        <w:rPr>
          <w:rFonts w:asciiTheme="minorHAnsi" w:hAnsiTheme="minorHAnsi" w:cstheme="minorHAnsi"/>
          <w:sz w:val="22"/>
          <w:szCs w:val="22"/>
        </w:rPr>
        <w:t>- „Przebudowa drogi gminnej wewnętrznej w miejscowości Majdan Golczański z przebudową zjazdu</w:t>
      </w:r>
      <w:r w:rsidR="00E23708">
        <w:rPr>
          <w:rFonts w:asciiTheme="minorHAnsi" w:hAnsiTheme="minorHAnsi" w:cstheme="minorHAnsi"/>
          <w:sz w:val="22"/>
          <w:szCs w:val="22"/>
        </w:rPr>
        <w:br/>
      </w:r>
      <w:r w:rsidRPr="003E7D76">
        <w:rPr>
          <w:rFonts w:asciiTheme="minorHAnsi" w:hAnsiTheme="minorHAnsi" w:cstheme="minorHAnsi"/>
          <w:sz w:val="22"/>
          <w:szCs w:val="22"/>
        </w:rPr>
        <w:t xml:space="preserve">z drogi powiatowej nr 1041R” – 30.424,00 zł. </w:t>
      </w:r>
    </w:p>
    <w:p w:rsidR="00E0292A" w:rsidRPr="003E7D76" w:rsidRDefault="00C81513" w:rsidP="000F6857">
      <w:pPr>
        <w:pStyle w:val="Normal"/>
        <w:jc w:val="both"/>
        <w:rPr>
          <w:rFonts w:asciiTheme="minorHAnsi" w:hAnsiTheme="minorHAnsi" w:cstheme="minorHAnsi"/>
          <w:sz w:val="23"/>
          <w:szCs w:val="23"/>
        </w:rPr>
      </w:pPr>
      <w:r w:rsidRPr="00671DA4">
        <w:rPr>
          <w:rFonts w:asciiTheme="minorHAnsi" w:hAnsiTheme="minorHAnsi" w:cstheme="minorHAnsi"/>
          <w:color w:val="FF0000"/>
          <w:sz w:val="23"/>
          <w:szCs w:val="23"/>
        </w:rPr>
        <w:t xml:space="preserve"> </w:t>
      </w:r>
    </w:p>
    <w:p w:rsidR="000F6857" w:rsidRPr="003E7D76" w:rsidRDefault="000F6857" w:rsidP="000F6857">
      <w:pPr>
        <w:pStyle w:val="Normal"/>
        <w:spacing w:after="120"/>
        <w:jc w:val="both"/>
        <w:rPr>
          <w:rFonts w:asciiTheme="minorHAnsi" w:hAnsiTheme="minorHAnsi" w:cstheme="minorHAnsi"/>
          <w:sz w:val="23"/>
          <w:szCs w:val="23"/>
        </w:rPr>
      </w:pPr>
      <w:r w:rsidRPr="003E7D76">
        <w:rPr>
          <w:rFonts w:asciiTheme="minorHAnsi" w:hAnsiTheme="minorHAnsi" w:cstheme="minorHAnsi"/>
          <w:sz w:val="23"/>
          <w:szCs w:val="23"/>
        </w:rPr>
        <w:t xml:space="preserve">Wydatki bieżące na wynagrodzenia i składki od nich naliczane wynoszą </w:t>
      </w:r>
      <w:r w:rsidR="002A2854" w:rsidRPr="003E7D76">
        <w:rPr>
          <w:rFonts w:asciiTheme="minorHAnsi" w:hAnsiTheme="minorHAnsi" w:cstheme="minorHAnsi"/>
          <w:sz w:val="23"/>
          <w:szCs w:val="23"/>
        </w:rPr>
        <w:t>10.</w:t>
      </w:r>
      <w:r w:rsidR="003E7D76" w:rsidRPr="003E7D76">
        <w:rPr>
          <w:rFonts w:asciiTheme="minorHAnsi" w:hAnsiTheme="minorHAnsi" w:cstheme="minorHAnsi"/>
          <w:sz w:val="23"/>
          <w:szCs w:val="23"/>
        </w:rPr>
        <w:t>603.445,17</w:t>
      </w:r>
      <w:r w:rsidRPr="003E7D76">
        <w:rPr>
          <w:rFonts w:asciiTheme="minorHAnsi" w:hAnsiTheme="minorHAnsi" w:cstheme="minorHAnsi"/>
          <w:sz w:val="23"/>
          <w:szCs w:val="23"/>
        </w:rPr>
        <w:t xml:space="preserve"> zł.</w:t>
      </w:r>
    </w:p>
    <w:p w:rsidR="000F6857" w:rsidRPr="003E7D76" w:rsidRDefault="000F6857" w:rsidP="000F6857">
      <w:pPr>
        <w:pStyle w:val="Normal"/>
        <w:spacing w:after="120"/>
        <w:jc w:val="both"/>
        <w:rPr>
          <w:rFonts w:asciiTheme="minorHAnsi" w:hAnsiTheme="minorHAnsi" w:cstheme="minorHAnsi"/>
          <w:sz w:val="23"/>
          <w:szCs w:val="23"/>
        </w:rPr>
      </w:pPr>
      <w:r w:rsidRPr="003E7D76">
        <w:rPr>
          <w:rFonts w:asciiTheme="minorHAnsi" w:hAnsiTheme="minorHAnsi" w:cstheme="minorHAnsi"/>
          <w:b/>
          <w:bCs/>
          <w:sz w:val="23"/>
          <w:szCs w:val="23"/>
        </w:rPr>
        <w:t>Wynik budżetu</w:t>
      </w:r>
      <w:r w:rsidRPr="003E7D76">
        <w:rPr>
          <w:rFonts w:asciiTheme="minorHAnsi" w:hAnsiTheme="minorHAnsi" w:cstheme="minorHAnsi"/>
          <w:sz w:val="23"/>
          <w:szCs w:val="23"/>
        </w:rPr>
        <w:t xml:space="preserve"> stanowi planowany deficyt budżetu w wysokości </w:t>
      </w:r>
      <w:r w:rsidR="000F6FF8" w:rsidRPr="003E7D76">
        <w:rPr>
          <w:rFonts w:asciiTheme="minorHAnsi" w:hAnsiTheme="minorHAnsi" w:cstheme="minorHAnsi"/>
          <w:b/>
          <w:sz w:val="23"/>
          <w:szCs w:val="23"/>
        </w:rPr>
        <w:t>4.</w:t>
      </w:r>
      <w:r w:rsidR="003E7D76" w:rsidRPr="003E7D76">
        <w:rPr>
          <w:rFonts w:asciiTheme="minorHAnsi" w:hAnsiTheme="minorHAnsi" w:cstheme="minorHAnsi"/>
          <w:b/>
          <w:sz w:val="23"/>
          <w:szCs w:val="23"/>
        </w:rPr>
        <w:t>496.569,90</w:t>
      </w:r>
      <w:r w:rsidRPr="003E7D76">
        <w:rPr>
          <w:rFonts w:asciiTheme="minorHAnsi" w:hAnsiTheme="minorHAnsi" w:cstheme="minorHAnsi"/>
          <w:b/>
          <w:sz w:val="23"/>
          <w:szCs w:val="23"/>
        </w:rPr>
        <w:t xml:space="preserve"> zł, </w:t>
      </w:r>
      <w:r w:rsidRPr="003E7D76">
        <w:rPr>
          <w:rFonts w:asciiTheme="minorHAnsi" w:hAnsiTheme="minorHAnsi" w:cstheme="minorHAnsi"/>
          <w:sz w:val="23"/>
          <w:szCs w:val="23"/>
        </w:rPr>
        <w:t>który zostanie pokryty</w:t>
      </w:r>
      <w:r w:rsidR="002A2854" w:rsidRPr="003E7D76">
        <w:rPr>
          <w:rFonts w:asciiTheme="minorHAnsi" w:hAnsiTheme="minorHAnsi" w:cstheme="minorHAnsi"/>
          <w:sz w:val="23"/>
          <w:szCs w:val="23"/>
        </w:rPr>
        <w:t xml:space="preserve"> wolnymi środkami w kwocie 791.077,80 zł</w:t>
      </w:r>
      <w:r w:rsidR="00C63663" w:rsidRPr="003E7D76">
        <w:rPr>
          <w:rFonts w:asciiTheme="minorHAnsi" w:hAnsiTheme="minorHAnsi" w:cstheme="minorHAnsi"/>
          <w:sz w:val="23"/>
          <w:szCs w:val="23"/>
        </w:rPr>
        <w:t>,</w:t>
      </w:r>
      <w:r w:rsidRPr="003E7D76">
        <w:rPr>
          <w:rFonts w:asciiTheme="minorHAnsi" w:hAnsiTheme="minorHAnsi" w:cstheme="minorHAnsi"/>
          <w:sz w:val="23"/>
          <w:szCs w:val="23"/>
        </w:rPr>
        <w:t xml:space="preserve"> nadw</w:t>
      </w:r>
      <w:r w:rsidR="00C63663" w:rsidRPr="003E7D76">
        <w:rPr>
          <w:rFonts w:asciiTheme="minorHAnsi" w:hAnsiTheme="minorHAnsi" w:cstheme="minorHAnsi"/>
          <w:sz w:val="23"/>
          <w:szCs w:val="23"/>
        </w:rPr>
        <w:t>yżką z lat ubiegłych</w:t>
      </w:r>
      <w:r w:rsidR="001A184D" w:rsidRPr="003E7D76">
        <w:rPr>
          <w:rFonts w:asciiTheme="minorHAnsi" w:hAnsiTheme="minorHAnsi" w:cstheme="minorHAnsi"/>
          <w:sz w:val="23"/>
          <w:szCs w:val="23"/>
        </w:rPr>
        <w:br/>
      </w:r>
      <w:r w:rsidR="00C63663" w:rsidRPr="003E7D76">
        <w:rPr>
          <w:rFonts w:asciiTheme="minorHAnsi" w:hAnsiTheme="minorHAnsi" w:cstheme="minorHAnsi"/>
          <w:sz w:val="23"/>
          <w:szCs w:val="23"/>
        </w:rPr>
        <w:t xml:space="preserve">w kwocie </w:t>
      </w:r>
      <w:r w:rsidR="003E7D76" w:rsidRPr="003E7D76">
        <w:rPr>
          <w:rFonts w:asciiTheme="minorHAnsi" w:hAnsiTheme="minorHAnsi" w:cstheme="minorHAnsi"/>
          <w:sz w:val="23"/>
          <w:szCs w:val="23"/>
        </w:rPr>
        <w:t>3.688.508,10</w:t>
      </w:r>
      <w:r w:rsidRPr="003E7D76">
        <w:rPr>
          <w:rFonts w:asciiTheme="minorHAnsi" w:hAnsiTheme="minorHAnsi" w:cstheme="minorHAnsi"/>
          <w:sz w:val="23"/>
          <w:szCs w:val="23"/>
        </w:rPr>
        <w:t xml:space="preserve"> zł oraz przychodami z tytułu spłat pożyczki w kwocie 16 984,00 zł.</w:t>
      </w:r>
    </w:p>
    <w:p w:rsidR="000F6857" w:rsidRPr="00B027D4" w:rsidRDefault="000F6857" w:rsidP="000F6857">
      <w:pPr>
        <w:pStyle w:val="Normal"/>
        <w:spacing w:after="120"/>
        <w:jc w:val="both"/>
        <w:rPr>
          <w:rFonts w:asciiTheme="minorHAnsi" w:hAnsiTheme="minorHAnsi" w:cstheme="minorHAnsi"/>
          <w:b/>
          <w:bCs/>
          <w:sz w:val="23"/>
          <w:szCs w:val="23"/>
        </w:rPr>
      </w:pPr>
      <w:r w:rsidRPr="00B027D4">
        <w:rPr>
          <w:rFonts w:asciiTheme="minorHAnsi" w:hAnsiTheme="minorHAnsi" w:cstheme="minorHAnsi"/>
          <w:b/>
          <w:bCs/>
          <w:sz w:val="23"/>
          <w:szCs w:val="23"/>
        </w:rPr>
        <w:t xml:space="preserve">Przychody </w:t>
      </w:r>
      <w:r w:rsidRPr="00B027D4">
        <w:rPr>
          <w:rFonts w:asciiTheme="minorHAnsi" w:hAnsiTheme="minorHAnsi" w:cstheme="minorHAnsi"/>
          <w:sz w:val="23"/>
          <w:szCs w:val="23"/>
        </w:rPr>
        <w:t xml:space="preserve">w 2024 r. wynoszą </w:t>
      </w:r>
      <w:r w:rsidR="00B027D4" w:rsidRPr="00B027D4">
        <w:rPr>
          <w:rFonts w:asciiTheme="minorHAnsi" w:hAnsiTheme="minorHAnsi" w:cstheme="minorHAnsi"/>
          <w:b/>
          <w:bCs/>
          <w:sz w:val="23"/>
          <w:szCs w:val="23"/>
        </w:rPr>
        <w:t>4.609.585,90</w:t>
      </w:r>
      <w:r w:rsidRPr="00B027D4">
        <w:rPr>
          <w:rFonts w:asciiTheme="minorHAnsi" w:hAnsiTheme="minorHAnsi" w:cstheme="minorHAnsi"/>
          <w:b/>
          <w:bCs/>
          <w:sz w:val="23"/>
          <w:szCs w:val="23"/>
        </w:rPr>
        <w:t xml:space="preserve"> zł</w:t>
      </w:r>
      <w:r w:rsidRPr="00B027D4">
        <w:rPr>
          <w:rFonts w:asciiTheme="minorHAnsi" w:hAnsiTheme="minorHAnsi" w:cstheme="minorHAnsi"/>
          <w:sz w:val="23"/>
          <w:szCs w:val="23"/>
        </w:rPr>
        <w:t xml:space="preserve"> i składają się na nie</w:t>
      </w:r>
      <w:r w:rsidR="002A2854" w:rsidRPr="00B027D4">
        <w:rPr>
          <w:rFonts w:asciiTheme="minorHAnsi" w:hAnsiTheme="minorHAnsi" w:cstheme="minorHAnsi"/>
          <w:sz w:val="23"/>
          <w:szCs w:val="23"/>
        </w:rPr>
        <w:t xml:space="preserve"> </w:t>
      </w:r>
      <w:r w:rsidRPr="00B027D4">
        <w:rPr>
          <w:rFonts w:asciiTheme="minorHAnsi" w:hAnsiTheme="minorHAnsi" w:cstheme="minorHAnsi"/>
          <w:sz w:val="23"/>
          <w:szCs w:val="23"/>
        </w:rPr>
        <w:t xml:space="preserve"> nadwyżka budżetowa z lat ubiegłych w wysokości  </w:t>
      </w:r>
      <w:r w:rsidR="00B027D4" w:rsidRPr="00B027D4">
        <w:rPr>
          <w:rFonts w:asciiTheme="minorHAnsi" w:hAnsiTheme="minorHAnsi" w:cstheme="minorHAnsi"/>
          <w:sz w:val="23"/>
          <w:szCs w:val="23"/>
        </w:rPr>
        <w:t>3.688.508,10</w:t>
      </w:r>
      <w:r w:rsidR="00C63663" w:rsidRPr="00B027D4">
        <w:rPr>
          <w:rFonts w:asciiTheme="minorHAnsi" w:hAnsiTheme="minorHAnsi" w:cstheme="minorHAnsi"/>
          <w:sz w:val="23"/>
          <w:szCs w:val="23"/>
        </w:rPr>
        <w:t xml:space="preserve"> zł, </w:t>
      </w:r>
      <w:r w:rsidRPr="00B027D4">
        <w:rPr>
          <w:rFonts w:asciiTheme="minorHAnsi" w:hAnsiTheme="minorHAnsi" w:cstheme="minorHAnsi"/>
          <w:sz w:val="23"/>
          <w:szCs w:val="23"/>
        </w:rPr>
        <w:t xml:space="preserve">przychody ze spłat </w:t>
      </w:r>
      <w:r w:rsidR="001A184D" w:rsidRPr="00B027D4">
        <w:rPr>
          <w:rFonts w:asciiTheme="minorHAnsi" w:hAnsiTheme="minorHAnsi" w:cstheme="minorHAnsi"/>
          <w:sz w:val="23"/>
          <w:szCs w:val="23"/>
        </w:rPr>
        <w:t>pożyczki w kwocie 130 000,00 zł</w:t>
      </w:r>
      <w:r w:rsidR="00E23708">
        <w:rPr>
          <w:rFonts w:asciiTheme="minorHAnsi" w:hAnsiTheme="minorHAnsi" w:cstheme="minorHAnsi"/>
          <w:sz w:val="23"/>
          <w:szCs w:val="23"/>
        </w:rPr>
        <w:br/>
      </w:r>
      <w:r w:rsidR="00C63663" w:rsidRPr="00B027D4">
        <w:rPr>
          <w:rFonts w:asciiTheme="minorHAnsi" w:hAnsiTheme="minorHAnsi" w:cstheme="minorHAnsi"/>
          <w:sz w:val="23"/>
          <w:szCs w:val="23"/>
        </w:rPr>
        <w:t>oraz wolne środki, o których mowa w art. 217 ust. 2 pkt 6 ustawy w wysokości 791.077,80 zł</w:t>
      </w:r>
      <w:r w:rsidR="0068091C" w:rsidRPr="00B027D4">
        <w:rPr>
          <w:rFonts w:asciiTheme="minorHAnsi" w:hAnsiTheme="minorHAnsi" w:cstheme="minorHAnsi"/>
          <w:sz w:val="23"/>
          <w:szCs w:val="23"/>
        </w:rPr>
        <w:t>.</w:t>
      </w:r>
    </w:p>
    <w:p w:rsidR="000F6857" w:rsidRPr="00FC0596" w:rsidRDefault="000F6857" w:rsidP="000F6857">
      <w:pPr>
        <w:pStyle w:val="Normal"/>
        <w:spacing w:after="120"/>
        <w:jc w:val="both"/>
        <w:rPr>
          <w:rFonts w:asciiTheme="minorHAnsi" w:hAnsiTheme="minorHAnsi" w:cstheme="minorHAnsi"/>
          <w:sz w:val="23"/>
          <w:szCs w:val="23"/>
        </w:rPr>
      </w:pPr>
      <w:r w:rsidRPr="00FC0596">
        <w:rPr>
          <w:rFonts w:asciiTheme="minorHAnsi" w:hAnsiTheme="minorHAnsi" w:cstheme="minorHAnsi"/>
          <w:b/>
          <w:bCs/>
          <w:sz w:val="23"/>
          <w:szCs w:val="23"/>
        </w:rPr>
        <w:t>Rozchody</w:t>
      </w:r>
      <w:r w:rsidRPr="00FC0596">
        <w:rPr>
          <w:rFonts w:asciiTheme="minorHAnsi" w:hAnsiTheme="minorHAnsi" w:cstheme="minorHAnsi"/>
          <w:sz w:val="23"/>
          <w:szCs w:val="23"/>
        </w:rPr>
        <w:t xml:space="preserve"> w 2024 r. wynoszą </w:t>
      </w:r>
      <w:r w:rsidRPr="00FC0596">
        <w:rPr>
          <w:rFonts w:asciiTheme="minorHAnsi" w:hAnsiTheme="minorHAnsi" w:cstheme="minorHAnsi"/>
          <w:b/>
          <w:bCs/>
          <w:sz w:val="23"/>
          <w:szCs w:val="23"/>
        </w:rPr>
        <w:t>113 016,00 zł</w:t>
      </w:r>
      <w:r w:rsidRPr="00FC0596">
        <w:rPr>
          <w:rFonts w:asciiTheme="minorHAnsi" w:hAnsiTheme="minorHAnsi" w:cstheme="minorHAnsi"/>
          <w:sz w:val="23"/>
          <w:szCs w:val="23"/>
        </w:rPr>
        <w:t>,</w:t>
      </w:r>
      <w:r w:rsidRPr="00FC0596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r w:rsidRPr="00FC0596">
        <w:rPr>
          <w:rFonts w:asciiTheme="minorHAnsi" w:hAnsiTheme="minorHAnsi" w:cstheme="minorHAnsi"/>
          <w:sz w:val="23"/>
          <w:szCs w:val="23"/>
        </w:rPr>
        <w:t>które przeznacza się na spłatę wcześniej z</w:t>
      </w:r>
      <w:r w:rsidR="0035209E" w:rsidRPr="00FC0596">
        <w:rPr>
          <w:rFonts w:asciiTheme="minorHAnsi" w:hAnsiTheme="minorHAnsi" w:cstheme="minorHAnsi"/>
          <w:sz w:val="23"/>
          <w:szCs w:val="23"/>
        </w:rPr>
        <w:t>aciągniętych pożyczek. W latach 2025</w:t>
      </w:r>
      <w:r w:rsidRPr="00FC0596">
        <w:rPr>
          <w:rFonts w:asciiTheme="minorHAnsi" w:hAnsiTheme="minorHAnsi" w:cstheme="minorHAnsi"/>
          <w:sz w:val="23"/>
          <w:szCs w:val="23"/>
        </w:rPr>
        <w:t xml:space="preserve">-2030 rozchody budżetu </w:t>
      </w:r>
      <w:r w:rsidR="0035209E" w:rsidRPr="00FC0596">
        <w:rPr>
          <w:rFonts w:asciiTheme="minorHAnsi" w:hAnsiTheme="minorHAnsi" w:cstheme="minorHAnsi"/>
          <w:sz w:val="23"/>
          <w:szCs w:val="23"/>
        </w:rPr>
        <w:t xml:space="preserve">będą wynosić: w 2025 r. 113.016,00 zł, w 2026 </w:t>
      </w:r>
      <w:r w:rsidR="00DD0904" w:rsidRPr="00FC0596">
        <w:rPr>
          <w:rFonts w:asciiTheme="minorHAnsi" w:hAnsiTheme="minorHAnsi" w:cstheme="minorHAnsi"/>
          <w:sz w:val="23"/>
          <w:szCs w:val="23"/>
        </w:rPr>
        <w:t>0</w:t>
      </w:r>
      <w:r w:rsidR="0035209E" w:rsidRPr="00FC0596">
        <w:rPr>
          <w:rFonts w:asciiTheme="minorHAnsi" w:hAnsiTheme="minorHAnsi" w:cstheme="minorHAnsi"/>
          <w:sz w:val="23"/>
          <w:szCs w:val="23"/>
        </w:rPr>
        <w:t xml:space="preserve">r. 113.016,00 </w:t>
      </w:r>
      <w:r w:rsidRPr="00FC0596">
        <w:rPr>
          <w:rFonts w:asciiTheme="minorHAnsi" w:hAnsiTheme="minorHAnsi" w:cstheme="minorHAnsi"/>
          <w:sz w:val="23"/>
          <w:szCs w:val="23"/>
        </w:rPr>
        <w:t>zł, w 2027 r. 113.016,00 zł, w 2028 r. 113.016,00 zł, w 2029 r. 113.016,</w:t>
      </w:r>
      <w:r w:rsidR="0035209E" w:rsidRPr="00FC0596">
        <w:rPr>
          <w:rFonts w:asciiTheme="minorHAnsi" w:hAnsiTheme="minorHAnsi" w:cstheme="minorHAnsi"/>
          <w:sz w:val="23"/>
          <w:szCs w:val="23"/>
        </w:rPr>
        <w:t>00 zł</w:t>
      </w:r>
      <w:r w:rsidR="00E23708">
        <w:rPr>
          <w:rFonts w:asciiTheme="minorHAnsi" w:hAnsiTheme="minorHAnsi" w:cstheme="minorHAnsi"/>
          <w:sz w:val="23"/>
          <w:szCs w:val="23"/>
        </w:rPr>
        <w:br/>
        <w:t xml:space="preserve">oraz </w:t>
      </w:r>
      <w:bookmarkStart w:id="0" w:name="_GoBack"/>
      <w:bookmarkEnd w:id="0"/>
      <w:r w:rsidR="0035209E" w:rsidRPr="00FC0596">
        <w:rPr>
          <w:rFonts w:asciiTheme="minorHAnsi" w:hAnsiTheme="minorHAnsi" w:cstheme="minorHAnsi"/>
          <w:sz w:val="23"/>
          <w:szCs w:val="23"/>
        </w:rPr>
        <w:t xml:space="preserve">w 2030 r. 112.981,80 </w:t>
      </w:r>
      <w:r w:rsidRPr="00FC0596">
        <w:rPr>
          <w:rFonts w:asciiTheme="minorHAnsi" w:hAnsiTheme="minorHAnsi" w:cstheme="minorHAnsi"/>
          <w:sz w:val="23"/>
          <w:szCs w:val="23"/>
        </w:rPr>
        <w:t>zł.</w:t>
      </w:r>
    </w:p>
    <w:p w:rsidR="007244F6" w:rsidRPr="00671DA4" w:rsidRDefault="000F6857" w:rsidP="0035209E">
      <w:pPr>
        <w:pStyle w:val="Normal"/>
        <w:jc w:val="both"/>
        <w:rPr>
          <w:rFonts w:asciiTheme="minorHAnsi" w:hAnsiTheme="minorHAnsi" w:cstheme="minorHAnsi"/>
          <w:sz w:val="23"/>
          <w:szCs w:val="23"/>
        </w:rPr>
      </w:pPr>
      <w:r w:rsidRPr="00671DA4">
        <w:rPr>
          <w:rFonts w:asciiTheme="minorHAnsi" w:hAnsiTheme="minorHAnsi" w:cstheme="minorHAnsi"/>
          <w:b/>
          <w:bCs/>
          <w:sz w:val="23"/>
          <w:szCs w:val="23"/>
        </w:rPr>
        <w:t>Kwota długu</w:t>
      </w:r>
      <w:r w:rsidRPr="00671DA4">
        <w:rPr>
          <w:rFonts w:asciiTheme="minorHAnsi" w:hAnsiTheme="minorHAnsi" w:cstheme="minorHAnsi"/>
          <w:sz w:val="23"/>
          <w:szCs w:val="23"/>
        </w:rPr>
        <w:t xml:space="preserve"> - zadłużenie na koniec roku 2023 wynosiło: </w:t>
      </w:r>
      <w:r w:rsidRPr="00671DA4">
        <w:rPr>
          <w:rFonts w:asciiTheme="minorHAnsi" w:hAnsiTheme="minorHAnsi" w:cstheme="minorHAnsi"/>
          <w:b/>
          <w:sz w:val="23"/>
          <w:szCs w:val="23"/>
        </w:rPr>
        <w:t>791 077,80 zł</w:t>
      </w:r>
      <w:r w:rsidRPr="00671DA4">
        <w:rPr>
          <w:rFonts w:asciiTheme="minorHAnsi" w:hAnsiTheme="minorHAnsi" w:cstheme="minorHAnsi"/>
          <w:sz w:val="23"/>
          <w:szCs w:val="23"/>
        </w:rPr>
        <w:t>, które z kolei spłac</w:t>
      </w:r>
      <w:r w:rsidR="007E0981" w:rsidRPr="00671DA4">
        <w:rPr>
          <w:rFonts w:asciiTheme="minorHAnsi" w:hAnsiTheme="minorHAnsi" w:cstheme="minorHAnsi"/>
          <w:sz w:val="23"/>
          <w:szCs w:val="23"/>
        </w:rPr>
        <w:t>i się</w:t>
      </w:r>
      <w:r w:rsidR="0035209E" w:rsidRPr="00671DA4">
        <w:rPr>
          <w:rFonts w:asciiTheme="minorHAnsi" w:hAnsiTheme="minorHAnsi" w:cstheme="minorHAnsi"/>
          <w:sz w:val="23"/>
          <w:szCs w:val="23"/>
        </w:rPr>
        <w:br/>
      </w:r>
      <w:r w:rsidR="007E0981" w:rsidRPr="00671DA4">
        <w:rPr>
          <w:rFonts w:asciiTheme="minorHAnsi" w:hAnsiTheme="minorHAnsi" w:cstheme="minorHAnsi"/>
          <w:sz w:val="23"/>
          <w:szCs w:val="23"/>
        </w:rPr>
        <w:lastRenderedPageBreak/>
        <w:t xml:space="preserve">w 2024 r. 113.016,00 zł, </w:t>
      </w:r>
      <w:r w:rsidRPr="00671DA4">
        <w:rPr>
          <w:rFonts w:asciiTheme="minorHAnsi" w:hAnsiTheme="minorHAnsi" w:cstheme="minorHAnsi"/>
          <w:sz w:val="23"/>
          <w:szCs w:val="23"/>
        </w:rPr>
        <w:t>w 2025 r. 113.016,00 zł, w 2026</w:t>
      </w:r>
      <w:r w:rsidR="007E0981" w:rsidRPr="00671DA4">
        <w:rPr>
          <w:rFonts w:asciiTheme="minorHAnsi" w:hAnsiTheme="minorHAnsi" w:cstheme="minorHAnsi"/>
          <w:sz w:val="23"/>
          <w:szCs w:val="23"/>
        </w:rPr>
        <w:t xml:space="preserve"> </w:t>
      </w:r>
      <w:r w:rsidRPr="00671DA4">
        <w:rPr>
          <w:rFonts w:asciiTheme="minorHAnsi" w:hAnsiTheme="minorHAnsi" w:cstheme="minorHAnsi"/>
          <w:sz w:val="23"/>
          <w:szCs w:val="23"/>
        </w:rPr>
        <w:t>r. 113.016,00 zł, w 2027</w:t>
      </w:r>
      <w:r w:rsidR="007E0981" w:rsidRPr="00671DA4">
        <w:rPr>
          <w:rFonts w:asciiTheme="minorHAnsi" w:hAnsiTheme="minorHAnsi" w:cstheme="minorHAnsi"/>
          <w:sz w:val="23"/>
          <w:szCs w:val="23"/>
        </w:rPr>
        <w:t xml:space="preserve"> </w:t>
      </w:r>
      <w:r w:rsidRPr="00671DA4">
        <w:rPr>
          <w:rFonts w:asciiTheme="minorHAnsi" w:hAnsiTheme="minorHAnsi" w:cstheme="minorHAnsi"/>
          <w:sz w:val="23"/>
          <w:szCs w:val="23"/>
        </w:rPr>
        <w:t xml:space="preserve">r. </w:t>
      </w:r>
      <w:r w:rsidR="007E0981" w:rsidRPr="00671DA4">
        <w:rPr>
          <w:rFonts w:asciiTheme="minorHAnsi" w:hAnsiTheme="minorHAnsi" w:cstheme="minorHAnsi"/>
          <w:sz w:val="23"/>
          <w:szCs w:val="23"/>
        </w:rPr>
        <w:br/>
      </w:r>
      <w:r w:rsidRPr="00671DA4">
        <w:rPr>
          <w:rFonts w:asciiTheme="minorHAnsi" w:hAnsiTheme="minorHAnsi" w:cstheme="minorHAnsi"/>
          <w:sz w:val="23"/>
          <w:szCs w:val="23"/>
        </w:rPr>
        <w:t>113.016,00 zł, w 2028</w:t>
      </w:r>
      <w:r w:rsidR="007E0981" w:rsidRPr="00671DA4">
        <w:rPr>
          <w:rFonts w:asciiTheme="minorHAnsi" w:hAnsiTheme="minorHAnsi" w:cstheme="minorHAnsi"/>
          <w:sz w:val="23"/>
          <w:szCs w:val="23"/>
        </w:rPr>
        <w:t xml:space="preserve"> </w:t>
      </w:r>
      <w:r w:rsidRPr="00671DA4">
        <w:rPr>
          <w:rFonts w:asciiTheme="minorHAnsi" w:hAnsiTheme="minorHAnsi" w:cstheme="minorHAnsi"/>
          <w:sz w:val="23"/>
          <w:szCs w:val="23"/>
        </w:rPr>
        <w:t>r. 113.016,00 zł,  w 2029 r. 113.016,00</w:t>
      </w:r>
      <w:r w:rsidR="00F355BF" w:rsidRPr="00671DA4">
        <w:rPr>
          <w:rFonts w:asciiTheme="minorHAnsi" w:hAnsiTheme="minorHAnsi" w:cstheme="minorHAnsi"/>
          <w:sz w:val="23"/>
          <w:szCs w:val="23"/>
        </w:rPr>
        <w:t xml:space="preserve"> </w:t>
      </w:r>
      <w:r w:rsidRPr="00671DA4">
        <w:rPr>
          <w:rFonts w:asciiTheme="minorHAnsi" w:hAnsiTheme="minorHAnsi" w:cstheme="minorHAnsi"/>
          <w:sz w:val="23"/>
          <w:szCs w:val="23"/>
        </w:rPr>
        <w:t>zł oraz w 2030 r. 112.981,80 zł.</w:t>
      </w:r>
    </w:p>
    <w:sectPr w:rsidR="007244F6" w:rsidRPr="00671DA4" w:rsidSect="005D6A59">
      <w:pgSz w:w="11906" w:h="16838"/>
      <w:pgMar w:top="568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57"/>
    <w:rsid w:val="00016BB4"/>
    <w:rsid w:val="00021BE4"/>
    <w:rsid w:val="00063935"/>
    <w:rsid w:val="00066E4F"/>
    <w:rsid w:val="000F6857"/>
    <w:rsid w:val="000F6FF8"/>
    <w:rsid w:val="0015798F"/>
    <w:rsid w:val="001A184D"/>
    <w:rsid w:val="00246D1B"/>
    <w:rsid w:val="002A2854"/>
    <w:rsid w:val="0035209E"/>
    <w:rsid w:val="003940E7"/>
    <w:rsid w:val="003E7D76"/>
    <w:rsid w:val="004147B0"/>
    <w:rsid w:val="004446CF"/>
    <w:rsid w:val="00475B66"/>
    <w:rsid w:val="004D6D12"/>
    <w:rsid w:val="004F4136"/>
    <w:rsid w:val="005D2E45"/>
    <w:rsid w:val="005D6A59"/>
    <w:rsid w:val="005E7043"/>
    <w:rsid w:val="00671DA4"/>
    <w:rsid w:val="0068091C"/>
    <w:rsid w:val="007244F6"/>
    <w:rsid w:val="007E0981"/>
    <w:rsid w:val="007F7E9B"/>
    <w:rsid w:val="00831DFC"/>
    <w:rsid w:val="009C2EFD"/>
    <w:rsid w:val="00A6602A"/>
    <w:rsid w:val="00B027D4"/>
    <w:rsid w:val="00B0390F"/>
    <w:rsid w:val="00BE31A6"/>
    <w:rsid w:val="00C63663"/>
    <w:rsid w:val="00C81513"/>
    <w:rsid w:val="00CC10CC"/>
    <w:rsid w:val="00CC1DF9"/>
    <w:rsid w:val="00CD0493"/>
    <w:rsid w:val="00CD6AF0"/>
    <w:rsid w:val="00D23D9F"/>
    <w:rsid w:val="00D301AF"/>
    <w:rsid w:val="00D30402"/>
    <w:rsid w:val="00D30770"/>
    <w:rsid w:val="00DD0904"/>
    <w:rsid w:val="00E0292A"/>
    <w:rsid w:val="00E03B82"/>
    <w:rsid w:val="00E23708"/>
    <w:rsid w:val="00E50499"/>
    <w:rsid w:val="00E53113"/>
    <w:rsid w:val="00E95B9E"/>
    <w:rsid w:val="00ED3086"/>
    <w:rsid w:val="00F355BF"/>
    <w:rsid w:val="00F867E2"/>
    <w:rsid w:val="00FC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DE04AE-BCE0-466A-B166-A7F6E50E1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rsid w:val="000F685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andard">
    <w:name w:val="Standard"/>
    <w:rsid w:val="00CC10CC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4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494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47</cp:revision>
  <cp:lastPrinted>2024-06-12T09:05:00Z</cp:lastPrinted>
  <dcterms:created xsi:type="dcterms:W3CDTF">2024-03-15T07:02:00Z</dcterms:created>
  <dcterms:modified xsi:type="dcterms:W3CDTF">2024-08-26T06:37:00Z</dcterms:modified>
</cp:coreProperties>
</file>