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7C6" w:rsidRPr="00F947C6" w:rsidRDefault="00F947C6" w:rsidP="00F947C6">
      <w:pPr>
        <w:spacing w:after="0"/>
        <w:jc w:val="right"/>
        <w:rPr>
          <w:rFonts w:cstheme="minorHAnsi"/>
          <w:b/>
          <w:i/>
          <w:sz w:val="24"/>
          <w:szCs w:val="24"/>
        </w:rPr>
      </w:pPr>
      <w:r w:rsidRPr="00F947C6">
        <w:rPr>
          <w:rFonts w:cstheme="minorHAnsi"/>
          <w:b/>
          <w:i/>
          <w:sz w:val="24"/>
          <w:szCs w:val="24"/>
        </w:rPr>
        <w:t>Projekt</w:t>
      </w:r>
    </w:p>
    <w:p w:rsidR="00F947C6" w:rsidRDefault="00F947C6" w:rsidP="00BB4526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BB4526" w:rsidRPr="006F537E" w:rsidRDefault="00BB4526" w:rsidP="00BB4526">
      <w:pPr>
        <w:spacing w:after="0"/>
        <w:jc w:val="center"/>
        <w:rPr>
          <w:rFonts w:cstheme="minorHAnsi"/>
          <w:b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 xml:space="preserve">Uchwała Nr </w:t>
      </w:r>
      <w:r>
        <w:rPr>
          <w:rFonts w:cstheme="minorHAnsi"/>
          <w:b/>
          <w:sz w:val="24"/>
          <w:szCs w:val="24"/>
        </w:rPr>
        <w:t>XII...2025</w:t>
      </w:r>
    </w:p>
    <w:p w:rsidR="00BB4526" w:rsidRPr="006F537E" w:rsidRDefault="00BB4526" w:rsidP="00BB4526">
      <w:pPr>
        <w:spacing w:after="0"/>
        <w:jc w:val="center"/>
        <w:rPr>
          <w:rFonts w:cstheme="minorHAnsi"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>Rady Gminy Jarocin</w:t>
      </w:r>
    </w:p>
    <w:p w:rsidR="00BB4526" w:rsidRPr="006F537E" w:rsidRDefault="00BB4526" w:rsidP="00BB4526">
      <w:pPr>
        <w:spacing w:after="0"/>
        <w:jc w:val="center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 xml:space="preserve">z dnia </w:t>
      </w:r>
      <w:r>
        <w:rPr>
          <w:rFonts w:cstheme="minorHAnsi"/>
          <w:sz w:val="24"/>
          <w:szCs w:val="24"/>
        </w:rPr>
        <w:t>27 października 2025 r.</w:t>
      </w:r>
    </w:p>
    <w:p w:rsidR="00BB4526" w:rsidRPr="006F537E" w:rsidRDefault="00BB4526" w:rsidP="00BB4526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BB4526" w:rsidRPr="006F537E" w:rsidRDefault="00BB4526" w:rsidP="00BB4526">
      <w:pPr>
        <w:spacing w:after="0"/>
        <w:jc w:val="center"/>
        <w:rPr>
          <w:rFonts w:cstheme="minorHAnsi"/>
          <w:b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 xml:space="preserve">w </w:t>
      </w:r>
      <w:r w:rsidR="006C6DE6">
        <w:rPr>
          <w:rFonts w:cstheme="minorHAnsi"/>
          <w:b/>
          <w:sz w:val="24"/>
          <w:szCs w:val="24"/>
        </w:rPr>
        <w:t xml:space="preserve">sprawie </w:t>
      </w:r>
      <w:r w:rsidRPr="006F537E">
        <w:rPr>
          <w:rFonts w:cstheme="minorHAnsi"/>
          <w:b/>
          <w:sz w:val="24"/>
          <w:szCs w:val="24"/>
        </w:rPr>
        <w:t>zaciągnięcia zobowiązania w</w:t>
      </w:r>
      <w:r>
        <w:rPr>
          <w:rFonts w:cstheme="minorHAnsi"/>
          <w:b/>
          <w:sz w:val="24"/>
          <w:szCs w:val="24"/>
        </w:rPr>
        <w:t xml:space="preserve"> zakresie realizacji inwestycji wykraczającej poza rok budżetowy 2025</w:t>
      </w:r>
    </w:p>
    <w:p w:rsidR="00BB4526" w:rsidRPr="006F537E" w:rsidRDefault="00BB4526" w:rsidP="00BB4526">
      <w:pPr>
        <w:spacing w:after="0"/>
        <w:rPr>
          <w:rFonts w:cstheme="minorHAnsi"/>
          <w:sz w:val="24"/>
          <w:szCs w:val="24"/>
        </w:rPr>
      </w:pPr>
    </w:p>
    <w:p w:rsidR="00210FB3" w:rsidRDefault="00210FB3" w:rsidP="00210FB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18 ust. 2 pkt 4 oraz pkt 9 lit.e, art.58 ustawy z dnia 8 marca 1990 roku </w:t>
      </w:r>
      <w:r>
        <w:rPr>
          <w:rFonts w:cstheme="minorHAnsi"/>
          <w:sz w:val="24"/>
          <w:szCs w:val="24"/>
        </w:rPr>
        <w:br/>
        <w:t>o samorządzie gminnym (Dz.U. z  2025 r. poz.1153), Rada Gminy Jarocin uchwala co następuje:</w:t>
      </w:r>
    </w:p>
    <w:p w:rsidR="00BB4526" w:rsidRPr="006F537E" w:rsidRDefault="00BB4526" w:rsidP="00BB4526">
      <w:pPr>
        <w:spacing w:after="0"/>
        <w:rPr>
          <w:rFonts w:cstheme="minorHAnsi"/>
          <w:sz w:val="24"/>
          <w:szCs w:val="24"/>
        </w:rPr>
      </w:pPr>
    </w:p>
    <w:p w:rsidR="00BB4526" w:rsidRPr="00BB4526" w:rsidRDefault="00BB4526" w:rsidP="00BB4526">
      <w:pPr>
        <w:spacing w:after="0"/>
        <w:jc w:val="both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>§1. 1. Zaciąga się zobowiązanie ponad rok budżetowy 202</w:t>
      </w:r>
      <w:r>
        <w:rPr>
          <w:rFonts w:cstheme="minorHAnsi"/>
          <w:sz w:val="24"/>
          <w:szCs w:val="24"/>
        </w:rPr>
        <w:t>5</w:t>
      </w:r>
      <w:r w:rsidRPr="006F537E">
        <w:rPr>
          <w:rFonts w:cstheme="minorHAnsi"/>
          <w:sz w:val="24"/>
          <w:szCs w:val="24"/>
        </w:rPr>
        <w:t xml:space="preserve"> w celu realizacji zadania </w:t>
      </w:r>
      <w:r>
        <w:rPr>
          <w:rFonts w:cstheme="minorHAnsi"/>
          <w:sz w:val="24"/>
          <w:szCs w:val="24"/>
        </w:rPr>
        <w:t>„</w:t>
      </w:r>
      <w:r w:rsidRPr="00BB4526">
        <w:rPr>
          <w:rFonts w:cstheme="minorHAnsi"/>
          <w:sz w:val="24"/>
          <w:szCs w:val="24"/>
        </w:rPr>
        <w:t xml:space="preserve">Budowa dróg dla pieszych i dróg dla rowerów w ciągu drogi powiatowej nr 1041R i drogi gminnej 102203R” w wysokości </w:t>
      </w:r>
      <w:r w:rsidRPr="004973EB">
        <w:rPr>
          <w:rFonts w:cstheme="minorHAnsi"/>
          <w:color w:val="FF0000"/>
          <w:sz w:val="24"/>
          <w:szCs w:val="24"/>
        </w:rPr>
        <w:t xml:space="preserve">3 101 455,93 </w:t>
      </w:r>
      <w:r w:rsidRPr="00BB4526">
        <w:rPr>
          <w:rFonts w:cstheme="minorHAnsi"/>
          <w:sz w:val="24"/>
          <w:szCs w:val="24"/>
        </w:rPr>
        <w:t>zł, w tym:</w:t>
      </w:r>
    </w:p>
    <w:p w:rsidR="00BB4526" w:rsidRPr="00BB4526" w:rsidRDefault="00BB4526" w:rsidP="00BB4526">
      <w:pPr>
        <w:spacing w:after="0"/>
        <w:jc w:val="both"/>
        <w:rPr>
          <w:rFonts w:cstheme="minorHAnsi"/>
          <w:sz w:val="24"/>
          <w:szCs w:val="24"/>
        </w:rPr>
      </w:pPr>
      <w:r w:rsidRPr="00BB4526">
        <w:rPr>
          <w:rFonts w:cstheme="minorHAnsi"/>
          <w:sz w:val="24"/>
          <w:szCs w:val="24"/>
        </w:rPr>
        <w:t xml:space="preserve">- w 2026 r. do kwoty </w:t>
      </w:r>
      <w:r w:rsidRPr="004973EB">
        <w:rPr>
          <w:rFonts w:cstheme="minorHAnsi"/>
          <w:color w:val="FF0000"/>
          <w:sz w:val="24"/>
          <w:szCs w:val="24"/>
        </w:rPr>
        <w:t xml:space="preserve">3 101 455,93 </w:t>
      </w:r>
      <w:r w:rsidRPr="00BB4526">
        <w:rPr>
          <w:rFonts w:cstheme="minorHAnsi"/>
          <w:sz w:val="24"/>
          <w:szCs w:val="24"/>
        </w:rPr>
        <w:t>zł.</w:t>
      </w:r>
    </w:p>
    <w:p w:rsidR="00BB4526" w:rsidRPr="00BB4526" w:rsidRDefault="00BB4526" w:rsidP="00BB4526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:rsidR="00BB4526" w:rsidRPr="00F947C6" w:rsidRDefault="00BB4526" w:rsidP="00BB4526">
      <w:pPr>
        <w:spacing w:after="0"/>
        <w:jc w:val="both"/>
        <w:rPr>
          <w:rFonts w:cstheme="minorHAnsi"/>
          <w:sz w:val="24"/>
          <w:szCs w:val="24"/>
        </w:rPr>
      </w:pPr>
      <w:r w:rsidRPr="00F947C6">
        <w:rPr>
          <w:rFonts w:cstheme="minorHAnsi"/>
          <w:sz w:val="24"/>
          <w:szCs w:val="24"/>
        </w:rPr>
        <w:t xml:space="preserve">2. Źródłem pokrycia wydatków będą środki pochodzące </w:t>
      </w:r>
      <w:r w:rsidR="004973EB" w:rsidRPr="00F947C6">
        <w:rPr>
          <w:rFonts w:cstheme="minorHAnsi"/>
          <w:sz w:val="24"/>
          <w:szCs w:val="24"/>
        </w:rPr>
        <w:t xml:space="preserve">w 2026 roku </w:t>
      </w:r>
      <w:r w:rsidRPr="00F947C6">
        <w:rPr>
          <w:rFonts w:cstheme="minorHAnsi"/>
          <w:sz w:val="24"/>
          <w:szCs w:val="24"/>
        </w:rPr>
        <w:t>z:</w:t>
      </w:r>
    </w:p>
    <w:p w:rsidR="00BB4526" w:rsidRPr="00F947C6" w:rsidRDefault="00BB4526" w:rsidP="00BB4526">
      <w:pPr>
        <w:spacing w:after="0"/>
        <w:jc w:val="both"/>
        <w:rPr>
          <w:rFonts w:cstheme="minorHAnsi"/>
          <w:sz w:val="24"/>
          <w:szCs w:val="24"/>
        </w:rPr>
      </w:pPr>
      <w:r w:rsidRPr="00F947C6">
        <w:rPr>
          <w:rFonts w:cstheme="minorHAnsi"/>
          <w:sz w:val="24"/>
          <w:szCs w:val="24"/>
        </w:rPr>
        <w:t xml:space="preserve">1) </w:t>
      </w:r>
      <w:r w:rsidR="004973EB" w:rsidRPr="00F947C6">
        <w:rPr>
          <w:rFonts w:cstheme="minorHAnsi"/>
          <w:sz w:val="24"/>
          <w:szCs w:val="24"/>
        </w:rPr>
        <w:t>Europejskiego Funduszu Rozwoju Regionalnego – Fundusze Europejskie dla Podkarpacia 2021-2027</w:t>
      </w:r>
      <w:r w:rsidRPr="00F947C6">
        <w:rPr>
          <w:rFonts w:cstheme="minorHAnsi"/>
          <w:sz w:val="24"/>
          <w:szCs w:val="24"/>
        </w:rPr>
        <w:t xml:space="preserve"> </w:t>
      </w:r>
      <w:r w:rsidR="00F947C6" w:rsidRPr="00F947C6">
        <w:rPr>
          <w:rFonts w:cstheme="minorHAnsi"/>
          <w:sz w:val="24"/>
          <w:szCs w:val="24"/>
        </w:rPr>
        <w:t>w kwocie</w:t>
      </w:r>
      <w:r w:rsidR="004973EB" w:rsidRPr="00F947C6">
        <w:rPr>
          <w:rFonts w:cstheme="minorHAnsi"/>
          <w:sz w:val="24"/>
          <w:szCs w:val="24"/>
        </w:rPr>
        <w:t xml:space="preserve"> </w:t>
      </w:r>
      <w:r w:rsidR="00F947C6" w:rsidRPr="00F947C6">
        <w:rPr>
          <w:rFonts w:cstheme="minorHAnsi"/>
          <w:color w:val="FF0000"/>
          <w:sz w:val="24"/>
          <w:szCs w:val="24"/>
        </w:rPr>
        <w:t xml:space="preserve">2 605 222,98 </w:t>
      </w:r>
      <w:r w:rsidR="004973EB" w:rsidRPr="00F947C6">
        <w:rPr>
          <w:rFonts w:cstheme="minorHAnsi"/>
          <w:sz w:val="24"/>
          <w:szCs w:val="24"/>
        </w:rPr>
        <w:t>zł;</w:t>
      </w:r>
    </w:p>
    <w:p w:rsidR="00BB4526" w:rsidRPr="00F947C6" w:rsidRDefault="00BB4526" w:rsidP="00BB4526">
      <w:pPr>
        <w:spacing w:after="0"/>
        <w:jc w:val="both"/>
        <w:rPr>
          <w:rFonts w:cstheme="minorHAnsi"/>
          <w:sz w:val="24"/>
          <w:szCs w:val="24"/>
        </w:rPr>
      </w:pPr>
      <w:r w:rsidRPr="00F947C6">
        <w:rPr>
          <w:rFonts w:cstheme="minorHAnsi"/>
          <w:sz w:val="24"/>
          <w:szCs w:val="24"/>
        </w:rPr>
        <w:t xml:space="preserve">2) </w:t>
      </w:r>
      <w:r w:rsidR="00F947C6">
        <w:rPr>
          <w:rFonts w:cstheme="minorHAnsi"/>
          <w:sz w:val="24"/>
          <w:szCs w:val="24"/>
        </w:rPr>
        <w:t>d</w:t>
      </w:r>
      <w:r w:rsidR="004973EB" w:rsidRPr="00F947C6">
        <w:rPr>
          <w:rFonts w:cstheme="minorHAnsi"/>
          <w:sz w:val="24"/>
          <w:szCs w:val="24"/>
        </w:rPr>
        <w:t xml:space="preserve">otacji celowej udzielonej przez Powiat Niżański </w:t>
      </w:r>
      <w:r w:rsidRPr="00F947C6">
        <w:rPr>
          <w:rFonts w:cstheme="minorHAnsi"/>
          <w:sz w:val="24"/>
          <w:szCs w:val="24"/>
        </w:rPr>
        <w:t>w kwocie</w:t>
      </w:r>
      <w:r w:rsidR="004973EB" w:rsidRPr="00F947C6">
        <w:rPr>
          <w:rFonts w:cstheme="minorHAnsi"/>
          <w:sz w:val="24"/>
          <w:szCs w:val="24"/>
        </w:rPr>
        <w:t xml:space="preserve"> 384 000,00 zł;</w:t>
      </w:r>
      <w:r w:rsidRPr="00F947C6">
        <w:rPr>
          <w:rFonts w:cstheme="minorHAnsi"/>
          <w:sz w:val="24"/>
          <w:szCs w:val="24"/>
        </w:rPr>
        <w:t xml:space="preserve"> </w:t>
      </w:r>
    </w:p>
    <w:p w:rsidR="004973EB" w:rsidRPr="00F947C6" w:rsidRDefault="00F947C6" w:rsidP="00BB452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</w:t>
      </w:r>
      <w:r w:rsidR="004973EB" w:rsidRPr="00F947C6">
        <w:rPr>
          <w:rFonts w:cstheme="minorHAnsi"/>
          <w:sz w:val="24"/>
          <w:szCs w:val="24"/>
        </w:rPr>
        <w:t>dochodów własnych Gminy Jarocin z tytułu wpływów podatku dochodowego od osób fizycznych</w:t>
      </w:r>
      <w:r w:rsidRPr="00F947C6">
        <w:rPr>
          <w:rFonts w:cstheme="minorHAnsi"/>
          <w:sz w:val="24"/>
          <w:szCs w:val="24"/>
        </w:rPr>
        <w:t xml:space="preserve"> w kwocie </w:t>
      </w:r>
      <w:r w:rsidRPr="00876E0C">
        <w:rPr>
          <w:rFonts w:cstheme="minorHAnsi"/>
          <w:color w:val="FF0000"/>
          <w:sz w:val="24"/>
          <w:szCs w:val="24"/>
        </w:rPr>
        <w:t xml:space="preserve">112 232,95 </w:t>
      </w:r>
      <w:r w:rsidRPr="00F947C6">
        <w:rPr>
          <w:rFonts w:cstheme="minorHAnsi"/>
          <w:sz w:val="24"/>
          <w:szCs w:val="24"/>
        </w:rPr>
        <w:t xml:space="preserve">zł. </w:t>
      </w:r>
    </w:p>
    <w:p w:rsidR="00BB4526" w:rsidRPr="006F537E" w:rsidRDefault="00BB4526" w:rsidP="00BB4526">
      <w:pPr>
        <w:pStyle w:val="Akapitzlist"/>
        <w:spacing w:after="0"/>
        <w:rPr>
          <w:rFonts w:cstheme="minorHAnsi"/>
          <w:i/>
          <w:sz w:val="24"/>
          <w:szCs w:val="24"/>
        </w:rPr>
      </w:pPr>
    </w:p>
    <w:p w:rsidR="00BB4526" w:rsidRPr="006F537E" w:rsidRDefault="00BB4526" w:rsidP="00BB4526">
      <w:pPr>
        <w:spacing w:after="0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>§2. Wykonanie uchwały powierza się Wójtowi Gminy Jarocin.</w:t>
      </w:r>
    </w:p>
    <w:p w:rsidR="00BB4526" w:rsidRPr="006F537E" w:rsidRDefault="00BB4526" w:rsidP="00BB4526">
      <w:pPr>
        <w:spacing w:after="0"/>
        <w:rPr>
          <w:rFonts w:cstheme="minorHAnsi"/>
          <w:sz w:val="24"/>
          <w:szCs w:val="24"/>
        </w:rPr>
      </w:pPr>
    </w:p>
    <w:p w:rsidR="00BB4526" w:rsidRPr="006F537E" w:rsidRDefault="00BB4526" w:rsidP="00BB4526">
      <w:pPr>
        <w:spacing w:after="0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>§3. Uchwała wchodzi w życie z dniem podjęcia.</w:t>
      </w:r>
    </w:p>
    <w:p w:rsidR="00BB4526" w:rsidRDefault="00BB4526" w:rsidP="00BB4526">
      <w:pPr>
        <w:spacing w:after="0"/>
        <w:rPr>
          <w:rFonts w:ascii="Times New Roman" w:hAnsi="Times New Roman" w:cs="Times New Roman"/>
          <w:sz w:val="28"/>
        </w:rPr>
      </w:pPr>
    </w:p>
    <w:p w:rsidR="007244F6" w:rsidRDefault="007244F6">
      <w:bookmarkStart w:id="0" w:name="_GoBack"/>
      <w:bookmarkEnd w:id="0"/>
    </w:p>
    <w:sectPr w:rsidR="007244F6" w:rsidSect="00F947C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CCC" w:rsidRDefault="00626CCC" w:rsidP="00F947C6">
      <w:pPr>
        <w:spacing w:after="0" w:line="240" w:lineRule="auto"/>
      </w:pPr>
      <w:r>
        <w:separator/>
      </w:r>
    </w:p>
  </w:endnote>
  <w:endnote w:type="continuationSeparator" w:id="0">
    <w:p w:rsidR="00626CCC" w:rsidRDefault="00626CCC" w:rsidP="00F9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CCC" w:rsidRDefault="00626CCC" w:rsidP="00F947C6">
      <w:pPr>
        <w:spacing w:after="0" w:line="240" w:lineRule="auto"/>
      </w:pPr>
      <w:r>
        <w:separator/>
      </w:r>
    </w:p>
  </w:footnote>
  <w:footnote w:type="continuationSeparator" w:id="0">
    <w:p w:rsidR="00626CCC" w:rsidRDefault="00626CCC" w:rsidP="00F947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26"/>
    <w:rsid w:val="00210FB3"/>
    <w:rsid w:val="003160B9"/>
    <w:rsid w:val="004973EB"/>
    <w:rsid w:val="00626CCC"/>
    <w:rsid w:val="006C6DE6"/>
    <w:rsid w:val="007244F6"/>
    <w:rsid w:val="00876E0C"/>
    <w:rsid w:val="009527BE"/>
    <w:rsid w:val="00BB4526"/>
    <w:rsid w:val="00ED22AA"/>
    <w:rsid w:val="00F55E87"/>
    <w:rsid w:val="00F9209E"/>
    <w:rsid w:val="00F9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C54E3-23EB-4A5C-97EF-3DF81692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52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4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7C6"/>
  </w:style>
  <w:style w:type="paragraph" w:styleId="Stopka">
    <w:name w:val="footer"/>
    <w:basedOn w:val="Normalny"/>
    <w:link w:val="StopkaZnak"/>
    <w:uiPriority w:val="99"/>
    <w:unhideWhenUsed/>
    <w:rsid w:val="00F94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dcterms:created xsi:type="dcterms:W3CDTF">2025-10-16T12:23:00Z</dcterms:created>
  <dcterms:modified xsi:type="dcterms:W3CDTF">2025-10-17T08:59:00Z</dcterms:modified>
</cp:coreProperties>
</file>