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1F" w:rsidRPr="00587E57" w:rsidRDefault="00946C1F" w:rsidP="000A0A3F">
      <w:pPr>
        <w:jc w:val="center"/>
        <w:rPr>
          <w:b/>
        </w:rPr>
      </w:pPr>
      <w:r w:rsidRPr="00587E57">
        <w:rPr>
          <w:b/>
        </w:rPr>
        <w:t>SPRAWOZDANIE Z PRACY</w:t>
      </w:r>
    </w:p>
    <w:p w:rsidR="00946C1F" w:rsidRPr="00587E57" w:rsidRDefault="00946C1F" w:rsidP="00946C1F">
      <w:pPr>
        <w:jc w:val="center"/>
        <w:rPr>
          <w:b/>
        </w:rPr>
      </w:pPr>
      <w:r w:rsidRPr="00587E57">
        <w:rPr>
          <w:b/>
        </w:rPr>
        <w:t xml:space="preserve">KOMISJI OŚWIATY, KULTURY I SPORTU </w:t>
      </w:r>
      <w:r w:rsidRPr="00587E57">
        <w:rPr>
          <w:b/>
        </w:rPr>
        <w:br/>
        <w:t>RADY GMINY JAROCIN</w:t>
      </w:r>
    </w:p>
    <w:p w:rsidR="00946C1F" w:rsidRPr="00587E57" w:rsidRDefault="00946C1F" w:rsidP="00946C1F">
      <w:pPr>
        <w:jc w:val="center"/>
        <w:rPr>
          <w:b/>
        </w:rPr>
      </w:pPr>
    </w:p>
    <w:p w:rsidR="00946C1F" w:rsidRPr="00587E57" w:rsidRDefault="00516CFE" w:rsidP="00946C1F">
      <w:pPr>
        <w:jc w:val="center"/>
        <w:rPr>
          <w:b/>
        </w:rPr>
      </w:pPr>
      <w:r w:rsidRPr="00587E57">
        <w:rPr>
          <w:b/>
        </w:rPr>
        <w:t>za okr</w:t>
      </w:r>
      <w:r w:rsidR="002514AF" w:rsidRPr="00587E57">
        <w:rPr>
          <w:b/>
        </w:rPr>
        <w:t xml:space="preserve">es od 1 stycznia 2025 </w:t>
      </w:r>
      <w:r w:rsidR="00D42DB3" w:rsidRPr="00587E57">
        <w:rPr>
          <w:b/>
        </w:rPr>
        <w:t>r.</w:t>
      </w:r>
      <w:r w:rsidR="00186C18">
        <w:rPr>
          <w:b/>
        </w:rPr>
        <w:t xml:space="preserve"> do 29</w:t>
      </w:r>
      <w:r w:rsidR="00250376" w:rsidRPr="00587E57">
        <w:rPr>
          <w:b/>
        </w:rPr>
        <w:t xml:space="preserve"> grudnia 2025</w:t>
      </w:r>
      <w:r w:rsidR="00946C1F" w:rsidRPr="00587E57">
        <w:rPr>
          <w:b/>
        </w:rPr>
        <w:t xml:space="preserve"> </w:t>
      </w:r>
      <w:r w:rsidR="00D42DB3" w:rsidRPr="00587E57">
        <w:rPr>
          <w:b/>
        </w:rPr>
        <w:t>r.</w:t>
      </w:r>
    </w:p>
    <w:p w:rsidR="00D42DB3" w:rsidRPr="00587E57" w:rsidRDefault="00D42DB3" w:rsidP="00946C1F">
      <w:pPr>
        <w:jc w:val="center"/>
        <w:rPr>
          <w:b/>
        </w:rPr>
      </w:pPr>
    </w:p>
    <w:p w:rsidR="00946C1F" w:rsidRPr="00587E57" w:rsidRDefault="00946C1F" w:rsidP="00946C1F">
      <w:pPr>
        <w:jc w:val="center"/>
        <w:rPr>
          <w:b/>
        </w:rPr>
      </w:pPr>
    </w:p>
    <w:p w:rsidR="00EF6190" w:rsidRPr="00587E57" w:rsidRDefault="00EF6190" w:rsidP="00D42DB3">
      <w:pPr>
        <w:spacing w:line="360" w:lineRule="auto"/>
        <w:ind w:firstLine="708"/>
        <w:jc w:val="both"/>
      </w:pPr>
      <w:r w:rsidRPr="00587E57">
        <w:t>Komisja Oświaty, Kultury i Sportu Rady Gmin</w:t>
      </w:r>
      <w:r w:rsidR="0022705E" w:rsidRPr="00587E57">
        <w:t>y</w:t>
      </w:r>
      <w:r w:rsidRPr="00587E57">
        <w:t xml:space="preserve"> </w:t>
      </w:r>
      <w:r w:rsidR="00502D2B" w:rsidRPr="00587E57">
        <w:t xml:space="preserve">Jarocin, zwana dalej „komisją OKiS”, </w:t>
      </w:r>
      <w:r w:rsidRPr="00587E57">
        <w:t>w mijającym roku odbyła</w:t>
      </w:r>
      <w:r w:rsidR="007038B7" w:rsidRPr="00587E57">
        <w:t xml:space="preserve"> łącznie</w:t>
      </w:r>
      <w:r w:rsidR="00E85173" w:rsidRPr="00587E57">
        <w:t xml:space="preserve"> </w:t>
      </w:r>
      <w:r w:rsidR="007038B7" w:rsidRPr="00587E57">
        <w:t xml:space="preserve">8 </w:t>
      </w:r>
      <w:r w:rsidRPr="00587E57">
        <w:t>posiedzeń</w:t>
      </w:r>
      <w:r w:rsidR="007038B7" w:rsidRPr="00587E57">
        <w:t xml:space="preserve"> realizując zatwierdzony przez Radę Gminy plan pracy na 2025 rok.</w:t>
      </w:r>
    </w:p>
    <w:p w:rsidR="00946C1F" w:rsidRPr="00587E57" w:rsidRDefault="00946C1F" w:rsidP="00E571CC">
      <w:pPr>
        <w:spacing w:line="360" w:lineRule="auto"/>
        <w:jc w:val="both"/>
      </w:pPr>
      <w:r w:rsidRPr="00587E57">
        <w:t xml:space="preserve">Na posiedzeniach członkowie komisji </w:t>
      </w:r>
      <w:r w:rsidR="008B6C5E" w:rsidRPr="00587E57">
        <w:t>zajmowali</w:t>
      </w:r>
      <w:r w:rsidR="005F1832" w:rsidRPr="00587E57">
        <w:t xml:space="preserve"> się </w:t>
      </w:r>
      <w:r w:rsidR="00D42DB3" w:rsidRPr="00587E57">
        <w:t xml:space="preserve">w szczególności </w:t>
      </w:r>
      <w:r w:rsidR="005F1832" w:rsidRPr="00587E57">
        <w:t>działalnością:</w:t>
      </w:r>
    </w:p>
    <w:p w:rsidR="00D42DB3" w:rsidRPr="00587E57" w:rsidRDefault="00D42DB3" w:rsidP="00D42DB3">
      <w:pPr>
        <w:spacing w:line="360" w:lineRule="auto"/>
        <w:ind w:firstLine="708"/>
        <w:jc w:val="both"/>
        <w:rPr>
          <w:sz w:val="6"/>
        </w:rPr>
      </w:pPr>
    </w:p>
    <w:p w:rsidR="00D42DB3" w:rsidRPr="00587E57" w:rsidRDefault="00D42DB3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s</w:t>
      </w:r>
      <w:r w:rsidR="009576C9" w:rsidRPr="00587E57">
        <w:t xml:space="preserve">zkół </w:t>
      </w:r>
      <w:r w:rsidR="000A0A3F" w:rsidRPr="00587E57">
        <w:t xml:space="preserve">funkcjonujących </w:t>
      </w:r>
      <w:r w:rsidR="005F1832" w:rsidRPr="00587E57">
        <w:t>na terenie Gminy Jarocin,</w:t>
      </w:r>
    </w:p>
    <w:p w:rsidR="00D42DB3" w:rsidRPr="00587E57" w:rsidRDefault="005F1832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Gminnego Ośrodka Kultury Sportu Turystyki i Rekreacji w Jarocinie,</w:t>
      </w:r>
    </w:p>
    <w:p w:rsidR="00D42DB3" w:rsidRPr="00587E57" w:rsidRDefault="00CB72CD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Zespołów</w:t>
      </w:r>
      <w:r w:rsidR="00803A4C" w:rsidRPr="00587E57">
        <w:t xml:space="preserve"> Sportowych LZS</w:t>
      </w:r>
      <w:r w:rsidR="005F1832" w:rsidRPr="00587E57">
        <w:t>,</w:t>
      </w:r>
    </w:p>
    <w:p w:rsidR="00D42DB3" w:rsidRPr="00587E57" w:rsidRDefault="005F1832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Ośrodka Pomocy Społecznej w Jarocinie,</w:t>
      </w:r>
    </w:p>
    <w:p w:rsidR="00D42DB3" w:rsidRPr="00587E57" w:rsidRDefault="005F1832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Ochotniczej Straży Pożarnej,</w:t>
      </w:r>
    </w:p>
    <w:p w:rsidR="005A078A" w:rsidRPr="00587E57" w:rsidRDefault="005F1832" w:rsidP="00D42DB3">
      <w:pPr>
        <w:numPr>
          <w:ilvl w:val="0"/>
          <w:numId w:val="6"/>
        </w:numPr>
        <w:tabs>
          <w:tab w:val="clear" w:pos="1509"/>
        </w:tabs>
        <w:spacing w:line="360" w:lineRule="auto"/>
        <w:ind w:left="567" w:hanging="283"/>
        <w:jc w:val="both"/>
      </w:pPr>
      <w:r w:rsidRPr="00587E57">
        <w:t>Gminnej Spółki Wodnej.</w:t>
      </w:r>
    </w:p>
    <w:p w:rsidR="00D42DB3" w:rsidRPr="00587E57" w:rsidRDefault="00D42DB3" w:rsidP="00D42DB3">
      <w:pPr>
        <w:spacing w:line="360" w:lineRule="auto"/>
        <w:jc w:val="both"/>
        <w:rPr>
          <w:sz w:val="6"/>
        </w:rPr>
      </w:pPr>
    </w:p>
    <w:p w:rsidR="00D42DB3" w:rsidRPr="00587E57" w:rsidRDefault="00D42DB3" w:rsidP="00D42DB3">
      <w:pPr>
        <w:spacing w:line="360" w:lineRule="auto"/>
        <w:ind w:firstLine="567"/>
        <w:jc w:val="both"/>
      </w:pPr>
      <w:r w:rsidRPr="00587E57">
        <w:t xml:space="preserve">Początkiem roku komisja analizowała sprawozdanie </w:t>
      </w:r>
      <w:r w:rsidR="00BA12C7" w:rsidRPr="00587E57">
        <w:t>z wysokości średnich wynagrodzeń nauczycieli na poszczególn</w:t>
      </w:r>
      <w:r w:rsidRPr="00587E57">
        <w:t xml:space="preserve">ych stopniach awansu zawodowego zatrudnionych </w:t>
      </w:r>
      <w:r w:rsidR="00BA12C7" w:rsidRPr="00587E57">
        <w:t>w szkołach prowadzonych przez jednostkę samorządu terytorialnego</w:t>
      </w:r>
      <w:r w:rsidRPr="00587E57">
        <w:t>.</w:t>
      </w:r>
    </w:p>
    <w:p w:rsidR="00E571CC" w:rsidRPr="00587E57" w:rsidRDefault="00BA12C7" w:rsidP="00D42DB3">
      <w:pPr>
        <w:spacing w:line="360" w:lineRule="auto"/>
        <w:ind w:firstLine="567"/>
        <w:jc w:val="both"/>
      </w:pPr>
      <w:r w:rsidRPr="00587E57">
        <w:t>W kwietniu komisja wyraziła pozytywną opini</w:t>
      </w:r>
      <w:r w:rsidR="007C1585" w:rsidRPr="00587E57">
        <w:t>ę</w:t>
      </w:r>
      <w:r w:rsidRPr="00587E57">
        <w:t xml:space="preserve"> </w:t>
      </w:r>
      <w:r w:rsidR="00502D2B" w:rsidRPr="00587E57">
        <w:t xml:space="preserve">dotyczącą </w:t>
      </w:r>
      <w:r w:rsidRPr="00587E57">
        <w:t>uchwały w sprawie nadania Publicznej Szkole Podstawowej w Domostawie imienia Janusza Korczaka</w:t>
      </w:r>
      <w:r w:rsidR="00535EF8" w:rsidRPr="00587E57">
        <w:t xml:space="preserve"> </w:t>
      </w:r>
      <w:r w:rsidR="00250376" w:rsidRPr="00587E57">
        <w:t xml:space="preserve">- </w:t>
      </w:r>
      <w:r w:rsidR="00535EF8" w:rsidRPr="00587E57">
        <w:t>postaci, która wszystkim kojarzy się z odwagą i poświęceniem dla drugiego człowieka</w:t>
      </w:r>
      <w:r w:rsidRPr="00587E57">
        <w:t xml:space="preserve">. </w:t>
      </w:r>
    </w:p>
    <w:p w:rsidR="00226685" w:rsidRPr="00587E57" w:rsidRDefault="00226685" w:rsidP="00250376">
      <w:pPr>
        <w:spacing w:line="360" w:lineRule="auto"/>
        <w:ind w:firstLine="567"/>
        <w:jc w:val="both"/>
      </w:pPr>
      <w:r w:rsidRPr="00587E57">
        <w:t>W połowie roku 2025 członkowie komisji rozpatrzyli sprawozdanie z wykonania budżetu gminy za 2024 r. oraz raport o stanie Gminy Jarocin, pozytywnie je opiniując.</w:t>
      </w:r>
    </w:p>
    <w:p w:rsidR="003B31F2" w:rsidRPr="00587E57" w:rsidRDefault="007C1585" w:rsidP="00250376">
      <w:pPr>
        <w:spacing w:line="360" w:lineRule="auto"/>
        <w:ind w:firstLine="567"/>
        <w:jc w:val="both"/>
      </w:pPr>
      <w:r w:rsidRPr="00587E57">
        <w:t>Na wrześniowym posiedzeniu k</w:t>
      </w:r>
      <w:r w:rsidR="00CB72CD" w:rsidRPr="00587E57">
        <w:t>omisja OKiS zapoznała</w:t>
      </w:r>
      <w:r w:rsidR="00DD6EEE" w:rsidRPr="00587E57">
        <w:t xml:space="preserve"> się z informacją o stanie przygoto</w:t>
      </w:r>
      <w:r w:rsidR="00CA0020" w:rsidRPr="00587E57">
        <w:t>wań szk</w:t>
      </w:r>
      <w:r w:rsidR="009966A4" w:rsidRPr="00587E57">
        <w:t>ół do roku szkolnego 2025/2026</w:t>
      </w:r>
      <w:r w:rsidR="00DD6EEE" w:rsidRPr="00587E57">
        <w:t>.</w:t>
      </w:r>
      <w:r w:rsidR="00CB72CD" w:rsidRPr="00587E57">
        <w:t xml:space="preserve"> </w:t>
      </w:r>
      <w:r w:rsidR="00502D2B" w:rsidRPr="00587E57">
        <w:t xml:space="preserve">Kolejnym podjętym tematem </w:t>
      </w:r>
      <w:r w:rsidR="0015033E" w:rsidRPr="00587E57">
        <w:t>było</w:t>
      </w:r>
      <w:r w:rsidR="00DD6EEE" w:rsidRPr="00587E57">
        <w:t xml:space="preserve"> </w:t>
      </w:r>
      <w:r w:rsidR="0015033E" w:rsidRPr="00587E57">
        <w:t>sprawozdanie</w:t>
      </w:r>
      <w:r w:rsidR="00502D2B" w:rsidRPr="00587E57">
        <w:t xml:space="preserve"> </w:t>
      </w:r>
      <w:r w:rsidR="005E0A1F" w:rsidRPr="00587E57">
        <w:t>z działalności oświaty z terenu</w:t>
      </w:r>
      <w:r w:rsidR="00DD6EEE" w:rsidRPr="00587E57">
        <w:t xml:space="preserve"> G</w:t>
      </w:r>
      <w:r w:rsidR="00E571CC" w:rsidRPr="00587E57">
        <w:t>miny Jarocin za rok szkolny 2024/2025</w:t>
      </w:r>
      <w:r w:rsidR="00DD6EEE" w:rsidRPr="00587E57">
        <w:t>.</w:t>
      </w:r>
      <w:r w:rsidR="002E170A" w:rsidRPr="00587E57">
        <w:t xml:space="preserve"> </w:t>
      </w:r>
    </w:p>
    <w:p w:rsidR="00147E5C" w:rsidRPr="00587E57" w:rsidRDefault="007C1585" w:rsidP="00147E5C">
      <w:pPr>
        <w:spacing w:line="360" w:lineRule="auto"/>
        <w:ind w:firstLine="709"/>
        <w:jc w:val="both"/>
      </w:pPr>
      <w:r w:rsidRPr="00587E57">
        <w:t>W roku 2025 w posiedzeniach komisji</w:t>
      </w:r>
      <w:r w:rsidR="00502D2B" w:rsidRPr="00587E57">
        <w:t>,</w:t>
      </w:r>
      <w:r w:rsidRPr="00587E57">
        <w:t xml:space="preserve"> w zależności </w:t>
      </w:r>
      <w:r w:rsidR="00147E5C" w:rsidRPr="00587E57">
        <w:t>od omawianej tematyki, u</w:t>
      </w:r>
      <w:r w:rsidR="00502D2B" w:rsidRPr="00587E57">
        <w:t xml:space="preserve">czestniczyli zaproszeni goście wspomagając jej pracę m.in. </w:t>
      </w:r>
      <w:r w:rsidR="00147E5C" w:rsidRPr="00587E57">
        <w:t>dyrektorzy szkół, kierownicy gmi</w:t>
      </w:r>
      <w:r w:rsidR="00502D2B" w:rsidRPr="00587E57">
        <w:t>nnych jednostek organizacyjnych oraz</w:t>
      </w:r>
      <w:r w:rsidR="00147E5C" w:rsidRPr="00587E57">
        <w:t xml:space="preserve"> pracownicy poszczególnych referatów.</w:t>
      </w:r>
    </w:p>
    <w:p w:rsidR="00135745" w:rsidRPr="00587E57" w:rsidRDefault="00135745" w:rsidP="003E04C0">
      <w:pPr>
        <w:tabs>
          <w:tab w:val="left" w:pos="3075"/>
        </w:tabs>
      </w:pPr>
      <w:r w:rsidRPr="00587E57">
        <w:tab/>
      </w:r>
    </w:p>
    <w:p w:rsidR="00226685" w:rsidRPr="00587E57" w:rsidRDefault="00226685" w:rsidP="003E04C0">
      <w:pPr>
        <w:tabs>
          <w:tab w:val="left" w:pos="3075"/>
        </w:tabs>
      </w:pPr>
    </w:p>
    <w:p w:rsidR="00135745" w:rsidRPr="00587E57" w:rsidRDefault="00135745" w:rsidP="00760455">
      <w:pPr>
        <w:ind w:left="6237"/>
        <w:jc w:val="center"/>
      </w:pPr>
      <w:r w:rsidRPr="00587E57">
        <w:t>Przewodnicząc</w:t>
      </w:r>
      <w:r w:rsidR="00502D2B" w:rsidRPr="00587E57">
        <w:t>a</w:t>
      </w:r>
      <w:r w:rsidRPr="00587E57">
        <w:t xml:space="preserve"> Komisji</w:t>
      </w:r>
    </w:p>
    <w:p w:rsidR="00135745" w:rsidRPr="00587E57" w:rsidRDefault="00135745" w:rsidP="00760455">
      <w:pPr>
        <w:ind w:left="6237"/>
        <w:jc w:val="center"/>
        <w:rPr>
          <w:i/>
        </w:rPr>
      </w:pPr>
    </w:p>
    <w:p w:rsidR="00135745" w:rsidRPr="00587E57" w:rsidRDefault="00381A38" w:rsidP="0015033E">
      <w:pPr>
        <w:ind w:left="6237"/>
        <w:jc w:val="center"/>
        <w:rPr>
          <w:b/>
          <w:i/>
        </w:rPr>
      </w:pPr>
      <w:r w:rsidRPr="00587E57">
        <w:rPr>
          <w:b/>
          <w:i/>
        </w:rPr>
        <w:t>Sylwia Skura</w:t>
      </w:r>
    </w:p>
    <w:p w:rsidR="001C6F88" w:rsidRPr="00587E57" w:rsidRDefault="001C6F88" w:rsidP="00250376">
      <w:pPr>
        <w:rPr>
          <w:b/>
          <w:i/>
        </w:rPr>
      </w:pPr>
    </w:p>
    <w:p w:rsidR="00226685" w:rsidRPr="00587E57" w:rsidRDefault="00226685" w:rsidP="00502D2B">
      <w:pPr>
        <w:rPr>
          <w:b/>
          <w:i/>
        </w:rPr>
      </w:pPr>
    </w:p>
    <w:p w:rsidR="00226685" w:rsidRPr="00587E57" w:rsidRDefault="00226685" w:rsidP="00502D2B">
      <w:pPr>
        <w:rPr>
          <w:b/>
          <w:i/>
        </w:rPr>
      </w:pPr>
    </w:p>
    <w:p w:rsidR="00FE1403" w:rsidRPr="00587E57" w:rsidRDefault="00502976" w:rsidP="0015033E">
      <w:pPr>
        <w:jc w:val="center"/>
        <w:rPr>
          <w:b/>
        </w:rPr>
      </w:pPr>
      <w:r>
        <w:t>Jarocin, 29</w:t>
      </w:r>
      <w:bookmarkStart w:id="0" w:name="_GoBack"/>
      <w:bookmarkEnd w:id="0"/>
      <w:r w:rsidR="002514AF" w:rsidRPr="00587E57">
        <w:t xml:space="preserve"> grudnia 2025</w:t>
      </w:r>
      <w:r w:rsidR="004460F7" w:rsidRPr="00587E57">
        <w:t xml:space="preserve"> </w:t>
      </w:r>
      <w:r w:rsidR="00502D2B" w:rsidRPr="00587E57">
        <w:t>r.</w:t>
      </w:r>
    </w:p>
    <w:p w:rsidR="00502D2B" w:rsidRPr="00587E57" w:rsidRDefault="00502D2B">
      <w:pPr>
        <w:jc w:val="center"/>
        <w:rPr>
          <w:b/>
        </w:rPr>
      </w:pPr>
    </w:p>
    <w:sectPr w:rsidR="00502D2B" w:rsidRPr="00587E57" w:rsidSect="00502D2B">
      <w:footerReference w:type="default" r:id="rId8"/>
      <w:pgSz w:w="11906" w:h="16838"/>
      <w:pgMar w:top="1134" w:right="1417" w:bottom="0" w:left="1417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AC" w:rsidRDefault="008F6EAC" w:rsidP="001C6F88">
      <w:r>
        <w:separator/>
      </w:r>
    </w:p>
  </w:endnote>
  <w:endnote w:type="continuationSeparator" w:id="0">
    <w:p w:rsidR="008F6EAC" w:rsidRDefault="008F6EAC" w:rsidP="001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589874"/>
      <w:docPartObj>
        <w:docPartGallery w:val="Page Numbers (Bottom of Page)"/>
        <w:docPartUnique/>
      </w:docPartObj>
    </w:sdtPr>
    <w:sdtEndPr/>
    <w:sdtContent>
      <w:p w:rsidR="00250376" w:rsidRDefault="002503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EAC">
          <w:rPr>
            <w:noProof/>
          </w:rPr>
          <w:t>1</w:t>
        </w:r>
        <w:r>
          <w:fldChar w:fldCharType="end"/>
        </w:r>
      </w:p>
    </w:sdtContent>
  </w:sdt>
  <w:p w:rsidR="001C6F88" w:rsidRDefault="001C6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AC" w:rsidRDefault="008F6EAC" w:rsidP="001C6F88">
      <w:r>
        <w:separator/>
      </w:r>
    </w:p>
  </w:footnote>
  <w:footnote w:type="continuationSeparator" w:id="0">
    <w:p w:rsidR="008F6EAC" w:rsidRDefault="008F6EAC" w:rsidP="001C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510D1"/>
    <w:multiLevelType w:val="hybridMultilevel"/>
    <w:tmpl w:val="D174E146"/>
    <w:lvl w:ilvl="0" w:tplc="0415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34874D7B"/>
    <w:multiLevelType w:val="hybridMultilevel"/>
    <w:tmpl w:val="6172E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2400D"/>
    <w:multiLevelType w:val="hybridMultilevel"/>
    <w:tmpl w:val="6D3AC5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2F504E"/>
    <w:multiLevelType w:val="hybridMultilevel"/>
    <w:tmpl w:val="BD922950"/>
    <w:lvl w:ilvl="0" w:tplc="DB4C81B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0FD1D97"/>
    <w:multiLevelType w:val="hybridMultilevel"/>
    <w:tmpl w:val="B2747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125D2"/>
    <w:multiLevelType w:val="hybridMultilevel"/>
    <w:tmpl w:val="64D83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A67B6"/>
    <w:multiLevelType w:val="hybridMultilevel"/>
    <w:tmpl w:val="CC1268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03"/>
    <w:rsid w:val="0000039A"/>
    <w:rsid w:val="000304A1"/>
    <w:rsid w:val="00031448"/>
    <w:rsid w:val="000A0A3F"/>
    <w:rsid w:val="000A5854"/>
    <w:rsid w:val="000B1FB4"/>
    <w:rsid w:val="000E4295"/>
    <w:rsid w:val="00106B43"/>
    <w:rsid w:val="001162B9"/>
    <w:rsid w:val="001340E5"/>
    <w:rsid w:val="00135745"/>
    <w:rsid w:val="001405AD"/>
    <w:rsid w:val="00145408"/>
    <w:rsid w:val="00147E5C"/>
    <w:rsid w:val="0015033E"/>
    <w:rsid w:val="00153CB9"/>
    <w:rsid w:val="0016755E"/>
    <w:rsid w:val="00184539"/>
    <w:rsid w:val="00186C18"/>
    <w:rsid w:val="001953F7"/>
    <w:rsid w:val="001A7B09"/>
    <w:rsid w:val="001C6F88"/>
    <w:rsid w:val="001D1E42"/>
    <w:rsid w:val="001F6C06"/>
    <w:rsid w:val="002003AC"/>
    <w:rsid w:val="00210ED9"/>
    <w:rsid w:val="00216CDD"/>
    <w:rsid w:val="00217A92"/>
    <w:rsid w:val="00223FDB"/>
    <w:rsid w:val="00226685"/>
    <w:rsid w:val="0022705E"/>
    <w:rsid w:val="00247C3D"/>
    <w:rsid w:val="00250376"/>
    <w:rsid w:val="002514AF"/>
    <w:rsid w:val="00285750"/>
    <w:rsid w:val="00286E24"/>
    <w:rsid w:val="002B6EFE"/>
    <w:rsid w:val="002C0E8A"/>
    <w:rsid w:val="002D57DA"/>
    <w:rsid w:val="002E170A"/>
    <w:rsid w:val="00303263"/>
    <w:rsid w:val="00316D33"/>
    <w:rsid w:val="00320441"/>
    <w:rsid w:val="0034194B"/>
    <w:rsid w:val="003520A1"/>
    <w:rsid w:val="00356311"/>
    <w:rsid w:val="003729DE"/>
    <w:rsid w:val="00380D17"/>
    <w:rsid w:val="00381A38"/>
    <w:rsid w:val="003A52B6"/>
    <w:rsid w:val="003B31F2"/>
    <w:rsid w:val="003B42AC"/>
    <w:rsid w:val="003C044E"/>
    <w:rsid w:val="003D0E66"/>
    <w:rsid w:val="003D6F70"/>
    <w:rsid w:val="003E04C0"/>
    <w:rsid w:val="00424D10"/>
    <w:rsid w:val="00424E88"/>
    <w:rsid w:val="004460F7"/>
    <w:rsid w:val="004A45BD"/>
    <w:rsid w:val="004C39A6"/>
    <w:rsid w:val="004C4DB6"/>
    <w:rsid w:val="004D5368"/>
    <w:rsid w:val="004E2078"/>
    <w:rsid w:val="004E308C"/>
    <w:rsid w:val="004E4111"/>
    <w:rsid w:val="00502976"/>
    <w:rsid w:val="00502D2B"/>
    <w:rsid w:val="00516097"/>
    <w:rsid w:val="00516CFE"/>
    <w:rsid w:val="00535EF8"/>
    <w:rsid w:val="00562CEA"/>
    <w:rsid w:val="005660A2"/>
    <w:rsid w:val="00587E57"/>
    <w:rsid w:val="005A078A"/>
    <w:rsid w:val="005A5B3F"/>
    <w:rsid w:val="005A5DC5"/>
    <w:rsid w:val="005C34E2"/>
    <w:rsid w:val="005E0A1F"/>
    <w:rsid w:val="005F1832"/>
    <w:rsid w:val="005F6DBC"/>
    <w:rsid w:val="006156DB"/>
    <w:rsid w:val="006305B0"/>
    <w:rsid w:val="00647C55"/>
    <w:rsid w:val="00650D7A"/>
    <w:rsid w:val="006624DE"/>
    <w:rsid w:val="0067104B"/>
    <w:rsid w:val="00685491"/>
    <w:rsid w:val="006B116E"/>
    <w:rsid w:val="006D5A92"/>
    <w:rsid w:val="007038B7"/>
    <w:rsid w:val="007134DB"/>
    <w:rsid w:val="007467DB"/>
    <w:rsid w:val="00760455"/>
    <w:rsid w:val="0076760F"/>
    <w:rsid w:val="00773319"/>
    <w:rsid w:val="00791B71"/>
    <w:rsid w:val="00797EAD"/>
    <w:rsid w:val="007C1585"/>
    <w:rsid w:val="007E6612"/>
    <w:rsid w:val="007F3FD5"/>
    <w:rsid w:val="00803A4C"/>
    <w:rsid w:val="00831B9C"/>
    <w:rsid w:val="00846896"/>
    <w:rsid w:val="008576FF"/>
    <w:rsid w:val="008904D0"/>
    <w:rsid w:val="008A7430"/>
    <w:rsid w:val="008B6C5E"/>
    <w:rsid w:val="008C42AC"/>
    <w:rsid w:val="008D7E7E"/>
    <w:rsid w:val="008E23C8"/>
    <w:rsid w:val="008F4B1D"/>
    <w:rsid w:val="008F6EAC"/>
    <w:rsid w:val="008F7631"/>
    <w:rsid w:val="00910957"/>
    <w:rsid w:val="00920A6D"/>
    <w:rsid w:val="00931573"/>
    <w:rsid w:val="00946C1F"/>
    <w:rsid w:val="009537F5"/>
    <w:rsid w:val="009576C9"/>
    <w:rsid w:val="0097127B"/>
    <w:rsid w:val="00972470"/>
    <w:rsid w:val="009966A4"/>
    <w:rsid w:val="009A5331"/>
    <w:rsid w:val="009C589B"/>
    <w:rsid w:val="009C6EDA"/>
    <w:rsid w:val="009D00CF"/>
    <w:rsid w:val="009F7B62"/>
    <w:rsid w:val="00A03DF9"/>
    <w:rsid w:val="00A131C5"/>
    <w:rsid w:val="00A43D22"/>
    <w:rsid w:val="00A9701F"/>
    <w:rsid w:val="00A97CA5"/>
    <w:rsid w:val="00AA47BE"/>
    <w:rsid w:val="00AC2AB2"/>
    <w:rsid w:val="00B42557"/>
    <w:rsid w:val="00B62DA9"/>
    <w:rsid w:val="00B6349B"/>
    <w:rsid w:val="00B670AF"/>
    <w:rsid w:val="00BA12C7"/>
    <w:rsid w:val="00BB6690"/>
    <w:rsid w:val="00BC340C"/>
    <w:rsid w:val="00BD1B58"/>
    <w:rsid w:val="00BD495D"/>
    <w:rsid w:val="00BD598E"/>
    <w:rsid w:val="00C12F2B"/>
    <w:rsid w:val="00C562A8"/>
    <w:rsid w:val="00C66876"/>
    <w:rsid w:val="00C73116"/>
    <w:rsid w:val="00C866FE"/>
    <w:rsid w:val="00C97CA2"/>
    <w:rsid w:val="00CA0020"/>
    <w:rsid w:val="00CA6D53"/>
    <w:rsid w:val="00CA72E7"/>
    <w:rsid w:val="00CB72CD"/>
    <w:rsid w:val="00CC65C3"/>
    <w:rsid w:val="00CF14E2"/>
    <w:rsid w:val="00CF385E"/>
    <w:rsid w:val="00D42DB3"/>
    <w:rsid w:val="00D56F14"/>
    <w:rsid w:val="00D60C39"/>
    <w:rsid w:val="00D61731"/>
    <w:rsid w:val="00D83E1D"/>
    <w:rsid w:val="00D94899"/>
    <w:rsid w:val="00DC4D97"/>
    <w:rsid w:val="00DC4F1B"/>
    <w:rsid w:val="00DD6EEE"/>
    <w:rsid w:val="00DE35D3"/>
    <w:rsid w:val="00E17C5C"/>
    <w:rsid w:val="00E2161C"/>
    <w:rsid w:val="00E24E41"/>
    <w:rsid w:val="00E327CF"/>
    <w:rsid w:val="00E32867"/>
    <w:rsid w:val="00E34031"/>
    <w:rsid w:val="00E36499"/>
    <w:rsid w:val="00E43E7F"/>
    <w:rsid w:val="00E55895"/>
    <w:rsid w:val="00E571CC"/>
    <w:rsid w:val="00E85173"/>
    <w:rsid w:val="00E86C6A"/>
    <w:rsid w:val="00EB1CAC"/>
    <w:rsid w:val="00ED74A9"/>
    <w:rsid w:val="00EF4FA2"/>
    <w:rsid w:val="00EF6190"/>
    <w:rsid w:val="00F02D13"/>
    <w:rsid w:val="00F37595"/>
    <w:rsid w:val="00F45FA4"/>
    <w:rsid w:val="00F56393"/>
    <w:rsid w:val="00F71879"/>
    <w:rsid w:val="00F72CE9"/>
    <w:rsid w:val="00F8432B"/>
    <w:rsid w:val="00F95E5F"/>
    <w:rsid w:val="00FA20F4"/>
    <w:rsid w:val="00FB6F94"/>
    <w:rsid w:val="00FE1403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13D00B-2E81-448E-8821-27BBDAF8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4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72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729DE"/>
    <w:rPr>
      <w:rFonts w:ascii="Segoe UI" w:hAnsi="Segoe UI" w:cs="Segoe UI"/>
      <w:sz w:val="18"/>
      <w:szCs w:val="18"/>
    </w:rPr>
  </w:style>
  <w:style w:type="character" w:styleId="Hipercze">
    <w:name w:val="Hyperlink"/>
    <w:rsid w:val="006156D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76045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1C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C6F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6F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6F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DBD5-30D5-494A-A1A1-C47D98F5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PRACY</vt:lpstr>
    </vt:vector>
  </TitlesOfParts>
  <Company>South Hell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PRACY</dc:title>
  <dc:subject/>
  <dc:creator>UG Jarocin</dc:creator>
  <cp:keywords/>
  <dc:description/>
  <cp:lastModifiedBy>I.B.</cp:lastModifiedBy>
  <cp:revision>8</cp:revision>
  <cp:lastPrinted>2025-12-22T11:07:00Z</cp:lastPrinted>
  <dcterms:created xsi:type="dcterms:W3CDTF">2025-12-08T12:39:00Z</dcterms:created>
  <dcterms:modified xsi:type="dcterms:W3CDTF">2025-12-22T11:26:00Z</dcterms:modified>
</cp:coreProperties>
</file>